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A6D" w:rsidRDefault="009E4B78">
      <w:pPr>
        <w:spacing w:before="0" w:after="0"/>
        <w:jc w:val="center"/>
        <w:rPr>
          <w:rFonts w:eastAsia="Times New Roman"/>
          <w:sz w:val="28"/>
          <w:lang w:eastAsia="ar-SA"/>
        </w:rPr>
      </w:pPr>
      <w:r>
        <w:rPr>
          <w:rFonts w:eastAsia="Times New Roman"/>
          <w:sz w:val="28"/>
          <w:lang w:eastAsia="ar-SA"/>
        </w:rPr>
        <w:t xml:space="preserve">  ИНДИВИДУАЛЬНЫЙ ПРЕДПРИНИМАТЕЛЬ</w:t>
      </w:r>
    </w:p>
    <w:p w:rsidR="00937A6D" w:rsidRDefault="009E4B78">
      <w:pPr>
        <w:spacing w:before="0" w:after="0"/>
        <w:jc w:val="center"/>
        <w:rPr>
          <w:rFonts w:eastAsia="Times New Roman"/>
          <w:sz w:val="28"/>
          <w:lang w:eastAsia="ar-SA"/>
        </w:rPr>
      </w:pPr>
      <w:r>
        <w:rPr>
          <w:rFonts w:eastAsia="Times New Roman"/>
          <w:sz w:val="28"/>
          <w:lang w:eastAsia="ar-SA"/>
        </w:rPr>
        <w:t xml:space="preserve">КУТКИН </w:t>
      </w:r>
      <w:r>
        <w:rPr>
          <w:caps/>
          <w:sz w:val="28"/>
        </w:rPr>
        <w:t>Михаил МИХАЙЛОВИЧ</w:t>
      </w:r>
      <w:r>
        <w:rPr>
          <w:rFonts w:eastAsia="Times New Roman"/>
          <w:sz w:val="28"/>
          <w:lang w:eastAsia="ar-SA"/>
        </w:rPr>
        <w:t xml:space="preserve"> </w:t>
      </w:r>
    </w:p>
    <w:p w:rsidR="00937A6D" w:rsidRDefault="00937A6D">
      <w:pPr>
        <w:spacing w:before="0" w:after="0"/>
        <w:rPr>
          <w:sz w:val="28"/>
        </w:rPr>
      </w:pPr>
    </w:p>
    <w:p w:rsidR="00937A6D" w:rsidRDefault="009E4B78">
      <w:pPr>
        <w:spacing w:before="0" w:after="0"/>
        <w:rPr>
          <w:sz w:val="28"/>
        </w:rPr>
      </w:pPr>
      <w:r>
        <w:rPr>
          <w:sz w:val="28"/>
        </w:rPr>
        <w:t>ОКПД 2 42.99.12.120</w:t>
      </w:r>
    </w:p>
    <w:p w:rsidR="00937A6D" w:rsidRDefault="00937A6D">
      <w:pPr>
        <w:spacing w:before="0" w:after="0"/>
        <w:rPr>
          <w:sz w:val="28"/>
        </w:rPr>
      </w:pPr>
    </w:p>
    <w:p w:rsidR="00937A6D" w:rsidRDefault="00937A6D">
      <w:pPr>
        <w:spacing w:before="0" w:after="0"/>
        <w:rPr>
          <w:sz w:val="28"/>
        </w:rPr>
      </w:pPr>
    </w:p>
    <w:p w:rsidR="00937A6D" w:rsidRDefault="00937A6D">
      <w:pPr>
        <w:spacing w:before="0" w:after="0"/>
        <w:rPr>
          <w:sz w:val="28"/>
        </w:rPr>
      </w:pPr>
    </w:p>
    <w:p w:rsidR="00937A6D" w:rsidRDefault="00937A6D">
      <w:pPr>
        <w:spacing w:before="0" w:after="0"/>
        <w:rPr>
          <w:sz w:val="28"/>
        </w:rPr>
      </w:pPr>
    </w:p>
    <w:p w:rsidR="00937A6D" w:rsidRDefault="00937A6D">
      <w:pPr>
        <w:spacing w:before="0" w:after="0"/>
        <w:rPr>
          <w:sz w:val="28"/>
        </w:rPr>
      </w:pPr>
    </w:p>
    <w:p w:rsidR="00937A6D" w:rsidRDefault="00937A6D">
      <w:pPr>
        <w:spacing w:before="0" w:after="0"/>
        <w:rPr>
          <w:sz w:val="28"/>
        </w:rPr>
      </w:pPr>
    </w:p>
    <w:p w:rsidR="00937A6D" w:rsidRDefault="00937A6D">
      <w:pPr>
        <w:spacing w:before="0" w:after="0"/>
        <w:rPr>
          <w:sz w:val="28"/>
        </w:rPr>
      </w:pPr>
    </w:p>
    <w:p w:rsidR="00937A6D" w:rsidRDefault="00937A6D">
      <w:pPr>
        <w:spacing w:before="0" w:after="0"/>
        <w:rPr>
          <w:sz w:val="28"/>
        </w:rPr>
      </w:pPr>
    </w:p>
    <w:p w:rsidR="00937A6D" w:rsidRDefault="00937A6D">
      <w:pPr>
        <w:spacing w:before="0" w:after="0"/>
        <w:rPr>
          <w:sz w:val="28"/>
        </w:rPr>
      </w:pPr>
    </w:p>
    <w:p w:rsidR="00937A6D" w:rsidRDefault="00937A6D">
      <w:pPr>
        <w:spacing w:before="0" w:after="0"/>
        <w:rPr>
          <w:sz w:val="28"/>
        </w:rPr>
      </w:pPr>
    </w:p>
    <w:p w:rsidR="00937A6D" w:rsidRDefault="00937A6D">
      <w:pPr>
        <w:spacing w:before="0" w:after="0"/>
        <w:rPr>
          <w:sz w:val="28"/>
        </w:rPr>
      </w:pPr>
    </w:p>
    <w:p w:rsidR="00937A6D" w:rsidRDefault="00937A6D">
      <w:pPr>
        <w:spacing w:before="0" w:after="0"/>
        <w:rPr>
          <w:sz w:val="28"/>
        </w:rPr>
      </w:pPr>
    </w:p>
    <w:p w:rsidR="00937A6D" w:rsidRDefault="00937A6D">
      <w:pPr>
        <w:spacing w:before="0" w:after="0"/>
        <w:rPr>
          <w:sz w:val="28"/>
        </w:rPr>
      </w:pPr>
    </w:p>
    <w:p w:rsidR="00937A6D" w:rsidRDefault="00937A6D">
      <w:pPr>
        <w:spacing w:before="0" w:after="0" w:line="360" w:lineRule="auto"/>
        <w:rPr>
          <w:sz w:val="28"/>
        </w:rPr>
      </w:pPr>
    </w:p>
    <w:p w:rsidR="00937A6D" w:rsidRDefault="009E4B78">
      <w:pPr>
        <w:spacing w:before="0" w:after="0" w:line="360" w:lineRule="auto"/>
        <w:jc w:val="center"/>
        <w:rPr>
          <w:rFonts w:eastAsia="Times New Roman" w:cs="Calibri"/>
          <w:b/>
          <w:bCs/>
          <w:caps/>
          <w:sz w:val="28"/>
          <w:lang w:eastAsia="ar-SA"/>
        </w:rPr>
      </w:pPr>
      <w:r>
        <w:rPr>
          <w:rFonts w:eastAsia="Times New Roman" w:cs="Calibri"/>
          <w:b/>
          <w:bCs/>
          <w:caps/>
          <w:sz w:val="28"/>
          <w:lang w:eastAsia="ar-SA"/>
        </w:rPr>
        <w:t xml:space="preserve">ПЕЧИ УНИВЕРСАЛЬНЫЕ </w:t>
      </w:r>
    </w:p>
    <w:p w:rsidR="00937A6D" w:rsidRDefault="009E4B78">
      <w:pPr>
        <w:spacing w:before="0" w:after="0" w:line="360" w:lineRule="auto"/>
        <w:jc w:val="center"/>
        <w:rPr>
          <w:rFonts w:eastAsia="Times New Roman" w:cs="Calibri"/>
          <w:b/>
          <w:bCs/>
          <w:caps/>
          <w:sz w:val="28"/>
          <w:lang w:eastAsia="ar-SA"/>
        </w:rPr>
      </w:pPr>
      <w:r>
        <w:rPr>
          <w:rFonts w:eastAsia="Times New Roman" w:cs="Calibri"/>
          <w:b/>
          <w:bCs/>
          <w:caps/>
          <w:sz w:val="28"/>
          <w:lang w:eastAsia="ar-SA"/>
        </w:rPr>
        <w:t>ДЛЯ БАНИ «КУТКИН»</w:t>
      </w:r>
    </w:p>
    <w:p w:rsidR="00937A6D" w:rsidRDefault="009E4B78">
      <w:pPr>
        <w:spacing w:before="0" w:after="0" w:line="360" w:lineRule="auto"/>
        <w:jc w:val="center"/>
        <w:rPr>
          <w:rFonts w:eastAsia="Times New Roman" w:cs="Calibri"/>
          <w:b/>
          <w:bCs/>
          <w:sz w:val="28"/>
          <w:lang w:eastAsia="ar-SA"/>
        </w:rPr>
      </w:pPr>
      <w:r>
        <w:rPr>
          <w:rFonts w:eastAsia="Times New Roman" w:cs="Calibri"/>
          <w:b/>
          <w:bCs/>
          <w:sz w:val="28"/>
          <w:lang w:eastAsia="ar-SA"/>
        </w:rPr>
        <w:t>Руководство по эксплуатации</w:t>
      </w:r>
    </w:p>
    <w:p w:rsidR="00937A6D" w:rsidRDefault="00937A6D">
      <w:pPr>
        <w:spacing w:before="0" w:after="0"/>
        <w:rPr>
          <w:sz w:val="28"/>
        </w:rPr>
      </w:pPr>
    </w:p>
    <w:p w:rsidR="00937A6D" w:rsidRDefault="009E4B78">
      <w:pPr>
        <w:spacing w:before="0" w:after="0"/>
        <w:jc w:val="center"/>
        <w:rPr>
          <w:bCs/>
          <w:sz w:val="28"/>
        </w:rPr>
      </w:pPr>
      <w:r>
        <w:rPr>
          <w:bCs/>
          <w:sz w:val="28"/>
        </w:rPr>
        <w:t>42.99.12-002-0088341739-2022 РЭ</w:t>
      </w:r>
    </w:p>
    <w:p w:rsidR="00937A6D" w:rsidRDefault="00937A6D">
      <w:pPr>
        <w:spacing w:before="0" w:after="0"/>
        <w:jc w:val="center"/>
      </w:pPr>
    </w:p>
    <w:p w:rsidR="00937A6D" w:rsidRDefault="00937A6D">
      <w:pPr>
        <w:spacing w:before="0" w:after="0"/>
        <w:jc w:val="center"/>
        <w:sectPr w:rsidR="00937A6D">
          <w:headerReference w:type="default" r:id="rId8"/>
          <w:headerReference w:type="first" r:id="rId9"/>
          <w:footerReference w:type="first" r:id="rId10"/>
          <w:pgSz w:w="11900" w:h="16820"/>
          <w:pgMar w:top="426" w:right="737" w:bottom="426" w:left="1418" w:header="709" w:footer="709" w:gutter="0"/>
          <w:cols w:space="720"/>
          <w:titlePg/>
          <w:docGrid w:linePitch="360"/>
        </w:sectPr>
      </w:pPr>
    </w:p>
    <w:p w:rsidR="00937A6D" w:rsidRDefault="009E4B78">
      <w:pPr>
        <w:pStyle w:val="af5"/>
        <w:spacing w:before="0" w:after="0"/>
        <w:ind w:left="0" w:firstLine="720"/>
        <w:jc w:val="both"/>
        <w:rPr>
          <w:sz w:val="28"/>
          <w:szCs w:val="28"/>
        </w:rPr>
      </w:pPr>
      <w:r>
        <w:rPr>
          <w:sz w:val="28"/>
          <w:szCs w:val="28"/>
        </w:rPr>
        <w:lastRenderedPageBreak/>
        <w:t>Настоящее руковод</w:t>
      </w:r>
      <w:bookmarkStart w:id="0" w:name="_GoBack"/>
      <w:bookmarkEnd w:id="0"/>
      <w:r>
        <w:rPr>
          <w:sz w:val="28"/>
          <w:szCs w:val="28"/>
        </w:rPr>
        <w:t>ство по эксплуатации (далее – РЭ), содержит краткое описание печи универсальные для бани «КУТКИН», сведения по эксплуатации, техническому обслуживанию, устранению неисправностей и предназначено для правильной эксплуатации изделия.</w:t>
      </w:r>
    </w:p>
    <w:p w:rsidR="00937A6D" w:rsidRDefault="009E4B78">
      <w:pPr>
        <w:pStyle w:val="af5"/>
        <w:spacing w:before="0" w:after="0"/>
        <w:ind w:left="0" w:firstLine="720"/>
        <w:jc w:val="both"/>
        <w:rPr>
          <w:sz w:val="28"/>
          <w:szCs w:val="28"/>
        </w:rPr>
      </w:pPr>
      <w:r>
        <w:rPr>
          <w:sz w:val="28"/>
          <w:szCs w:val="28"/>
        </w:rPr>
        <w:t>Настоящее РЭ поставляется</w:t>
      </w:r>
      <w:r>
        <w:rPr>
          <w:sz w:val="28"/>
          <w:szCs w:val="28"/>
        </w:rPr>
        <w:t xml:space="preserve"> в комплекте с печью универсальной для бани «КУТКИН», (далее по тексту – станок, изделие, оборудование). </w:t>
      </w:r>
    </w:p>
    <w:p w:rsidR="00937A6D" w:rsidRDefault="009E4B78">
      <w:pPr>
        <w:pStyle w:val="af5"/>
        <w:spacing w:before="0" w:after="0"/>
        <w:ind w:left="0" w:firstLine="720"/>
        <w:jc w:val="both"/>
        <w:rPr>
          <w:sz w:val="28"/>
          <w:szCs w:val="28"/>
        </w:rPr>
      </w:pPr>
      <w:r>
        <w:rPr>
          <w:sz w:val="28"/>
          <w:szCs w:val="28"/>
        </w:rPr>
        <w:t xml:space="preserve">Руководство представляет собой инструкцию по надлежащему использованию изделия. </w:t>
      </w:r>
    </w:p>
    <w:p w:rsidR="00937A6D" w:rsidRDefault="009E4B78">
      <w:pPr>
        <w:pStyle w:val="af5"/>
        <w:spacing w:before="0" w:after="0"/>
        <w:ind w:left="0" w:firstLine="720"/>
        <w:jc w:val="both"/>
        <w:rPr>
          <w:sz w:val="28"/>
          <w:szCs w:val="28"/>
        </w:rPr>
      </w:pPr>
      <w:r>
        <w:rPr>
          <w:sz w:val="28"/>
          <w:szCs w:val="28"/>
        </w:rPr>
        <w:t>Внимательно ознакомьтесь с ним и сохраните его. За поломки, вызванные</w:t>
      </w:r>
      <w:r>
        <w:rPr>
          <w:sz w:val="28"/>
          <w:szCs w:val="28"/>
        </w:rPr>
        <w:t xml:space="preserve"> неправильной эксплуатацией, изготовитель ответственности не несет.</w:t>
      </w:r>
    </w:p>
    <w:p w:rsidR="00937A6D" w:rsidRDefault="009E4B78">
      <w:pPr>
        <w:pStyle w:val="af5"/>
        <w:spacing w:before="0" w:after="0"/>
        <w:ind w:left="0" w:firstLine="720"/>
        <w:jc w:val="both"/>
        <w:rPr>
          <w:sz w:val="28"/>
          <w:szCs w:val="28"/>
        </w:rPr>
      </w:pPr>
      <w:r>
        <w:rPr>
          <w:sz w:val="28"/>
          <w:szCs w:val="28"/>
        </w:rPr>
        <w:t>Нарушения правил эксплуатации и ухода, обнаруженные при авторском надзоре, могут привести к снятию, снижению гарантийного срока эксплуатации или ресурса системы.</w:t>
      </w:r>
    </w:p>
    <w:p w:rsidR="00937A6D" w:rsidRDefault="009E4B78">
      <w:pPr>
        <w:pStyle w:val="af5"/>
        <w:spacing w:before="0" w:after="0"/>
        <w:ind w:left="0" w:firstLine="720"/>
        <w:jc w:val="both"/>
        <w:rPr>
          <w:sz w:val="28"/>
          <w:szCs w:val="28"/>
        </w:rPr>
      </w:pPr>
      <w:r>
        <w:rPr>
          <w:sz w:val="28"/>
          <w:szCs w:val="28"/>
        </w:rPr>
        <w:t>Требуемый уровень специаль</w:t>
      </w:r>
      <w:r>
        <w:rPr>
          <w:sz w:val="28"/>
          <w:szCs w:val="28"/>
        </w:rPr>
        <w:t xml:space="preserve">ной подготовки обслуживающего персонала: </w:t>
      </w:r>
    </w:p>
    <w:p w:rsidR="00937A6D" w:rsidRDefault="009E4B78">
      <w:pPr>
        <w:pStyle w:val="af5"/>
        <w:spacing w:before="0" w:after="0"/>
        <w:ind w:left="0" w:firstLine="720"/>
        <w:jc w:val="both"/>
        <w:rPr>
          <w:sz w:val="28"/>
          <w:szCs w:val="28"/>
        </w:rPr>
      </w:pPr>
      <w:r>
        <w:rPr>
          <w:sz w:val="28"/>
          <w:szCs w:val="28"/>
        </w:rPr>
        <w:t>К работе с продукцией должны допускаться лица, изучившие эксплуатационную документацию, прошедшие инструктаж по обслуживанию и технике безопасности при работе с продукцией.</w:t>
      </w:r>
    </w:p>
    <w:p w:rsidR="00937A6D" w:rsidRDefault="00937A6D">
      <w:pPr>
        <w:pStyle w:val="af5"/>
        <w:spacing w:before="0" w:after="0"/>
        <w:ind w:left="0" w:firstLine="720"/>
        <w:jc w:val="both"/>
        <w:rPr>
          <w:sz w:val="20"/>
          <w:szCs w:val="20"/>
        </w:rPr>
      </w:pPr>
    </w:p>
    <w:p w:rsidR="00937A6D" w:rsidRDefault="00937A6D">
      <w:pPr>
        <w:pStyle w:val="af5"/>
        <w:spacing w:before="0" w:after="0"/>
        <w:ind w:left="0" w:firstLine="720"/>
        <w:jc w:val="both"/>
        <w:rPr>
          <w:sz w:val="20"/>
          <w:szCs w:val="20"/>
        </w:rPr>
      </w:pPr>
    </w:p>
    <w:p w:rsidR="00937A6D" w:rsidRDefault="00937A6D">
      <w:pPr>
        <w:pStyle w:val="af5"/>
        <w:spacing w:before="0" w:after="0"/>
        <w:ind w:left="0" w:firstLine="720"/>
        <w:jc w:val="both"/>
        <w:rPr>
          <w:sz w:val="20"/>
          <w:szCs w:val="20"/>
        </w:rPr>
        <w:sectPr w:rsidR="00937A6D">
          <w:headerReference w:type="default" r:id="rId11"/>
          <w:headerReference w:type="first" r:id="rId12"/>
          <w:pgSz w:w="11900" w:h="16820"/>
          <w:pgMar w:top="567" w:right="560" w:bottom="2552" w:left="1276" w:header="568" w:footer="709" w:gutter="0"/>
          <w:cols w:space="720"/>
          <w:docGrid w:linePitch="360"/>
        </w:sectPr>
      </w:pPr>
    </w:p>
    <w:p w:rsidR="00937A6D" w:rsidRDefault="009E4B78">
      <w:pPr>
        <w:spacing w:before="0" w:after="0"/>
        <w:ind w:firstLine="720"/>
        <w:jc w:val="both"/>
        <w:rPr>
          <w:rFonts w:eastAsia="Times New Roman"/>
          <w:b/>
          <w:sz w:val="28"/>
          <w:szCs w:val="28"/>
        </w:rPr>
      </w:pPr>
      <w:r>
        <w:rPr>
          <w:rFonts w:eastAsia="Times New Roman"/>
          <w:b/>
          <w:sz w:val="28"/>
          <w:szCs w:val="28"/>
        </w:rPr>
        <w:lastRenderedPageBreak/>
        <w:t>1 Описание и работа изделия</w:t>
      </w:r>
    </w:p>
    <w:p w:rsidR="00937A6D" w:rsidRDefault="00937A6D">
      <w:pPr>
        <w:spacing w:before="0" w:after="0"/>
        <w:ind w:firstLine="720"/>
        <w:jc w:val="both"/>
        <w:rPr>
          <w:rFonts w:eastAsia="Times New Roman"/>
          <w:b/>
          <w:sz w:val="28"/>
          <w:szCs w:val="28"/>
        </w:rPr>
      </w:pPr>
    </w:p>
    <w:p w:rsidR="00937A6D" w:rsidRDefault="009E4B78">
      <w:pPr>
        <w:pStyle w:val="afff"/>
        <w:numPr>
          <w:ilvl w:val="1"/>
          <w:numId w:val="3"/>
        </w:numPr>
        <w:spacing w:after="0" w:line="240" w:lineRule="auto"/>
        <w:ind w:left="0"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Назначение</w:t>
      </w:r>
    </w:p>
    <w:p w:rsidR="00937A6D" w:rsidRDefault="00937A6D">
      <w:pPr>
        <w:spacing w:before="0" w:after="0"/>
        <w:ind w:firstLine="720"/>
        <w:jc w:val="both"/>
        <w:rPr>
          <w:sz w:val="28"/>
          <w:szCs w:val="28"/>
        </w:rPr>
      </w:pPr>
    </w:p>
    <w:p w:rsidR="00937A6D" w:rsidRDefault="009E4B78">
      <w:pPr>
        <w:spacing w:before="0" w:after="0"/>
        <w:ind w:firstLine="720"/>
        <w:jc w:val="both"/>
        <w:rPr>
          <w:sz w:val="28"/>
          <w:szCs w:val="28"/>
        </w:rPr>
      </w:pPr>
      <w:r>
        <w:rPr>
          <w:sz w:val="28"/>
          <w:szCs w:val="28"/>
        </w:rPr>
        <w:t>Печи предназначены для обогрева парильного помещения бани, смежных помещений и получения пара и горячей воды.</w:t>
      </w:r>
    </w:p>
    <w:p w:rsidR="00937A6D" w:rsidRDefault="009E4B78">
      <w:pPr>
        <w:spacing w:before="0" w:after="0"/>
        <w:ind w:firstLine="720"/>
        <w:jc w:val="both"/>
        <w:rPr>
          <w:rFonts w:eastAsia="Calibri"/>
          <w:sz w:val="28"/>
          <w:szCs w:val="28"/>
          <w:lang w:eastAsia="en-US"/>
        </w:rPr>
      </w:pPr>
      <w:r>
        <w:rPr>
          <w:rFonts w:eastAsia="Calibri"/>
          <w:sz w:val="28"/>
          <w:szCs w:val="28"/>
          <w:lang w:eastAsia="en-US"/>
        </w:rPr>
        <w:t>Запрещается использовать изделие не по назначению.</w:t>
      </w:r>
    </w:p>
    <w:p w:rsidR="00937A6D" w:rsidRDefault="00937A6D">
      <w:pPr>
        <w:spacing w:before="0" w:after="0"/>
        <w:ind w:firstLine="720"/>
        <w:jc w:val="both"/>
        <w:rPr>
          <w:rFonts w:eastAsia="Calibri"/>
          <w:sz w:val="28"/>
          <w:szCs w:val="28"/>
          <w:lang w:eastAsia="en-US"/>
        </w:rPr>
      </w:pPr>
    </w:p>
    <w:p w:rsidR="00937A6D" w:rsidRDefault="009E4B78">
      <w:pPr>
        <w:pStyle w:val="afff"/>
        <w:numPr>
          <w:ilvl w:val="1"/>
          <w:numId w:val="3"/>
        </w:numPr>
        <w:spacing w:after="0" w:line="240" w:lineRule="auto"/>
        <w:ind w:left="0" w:firstLine="720"/>
        <w:jc w:val="both"/>
        <w:rPr>
          <w:rFonts w:ascii="Times New Roman" w:hAnsi="Times New Roman" w:cs="Times New Roman"/>
          <w:b/>
          <w:bCs/>
          <w:sz w:val="28"/>
          <w:szCs w:val="28"/>
        </w:rPr>
      </w:pPr>
      <w:r>
        <w:rPr>
          <w:rFonts w:ascii="Times New Roman" w:hAnsi="Times New Roman" w:cs="Times New Roman"/>
          <w:b/>
          <w:bCs/>
          <w:sz w:val="28"/>
          <w:szCs w:val="28"/>
        </w:rPr>
        <w:t>Основные технические характеристики изделия</w:t>
      </w:r>
    </w:p>
    <w:p w:rsidR="00937A6D" w:rsidRDefault="00937A6D">
      <w:pPr>
        <w:pStyle w:val="afff"/>
        <w:spacing w:after="0" w:line="240" w:lineRule="auto"/>
        <w:ind w:left="0" w:firstLine="720"/>
        <w:jc w:val="both"/>
        <w:rPr>
          <w:rFonts w:ascii="Times New Roman" w:hAnsi="Times New Roman" w:cs="Times New Roman"/>
          <w:b/>
          <w:bCs/>
          <w:sz w:val="28"/>
          <w:szCs w:val="28"/>
        </w:rPr>
      </w:pP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Технические характеристики приведены в таблице 1.</w:t>
      </w:r>
    </w:p>
    <w:p w:rsidR="00937A6D" w:rsidRDefault="00937A6D">
      <w:pPr>
        <w:pStyle w:val="afff"/>
        <w:spacing w:after="0" w:line="240" w:lineRule="auto"/>
        <w:ind w:left="0" w:firstLine="720"/>
        <w:jc w:val="both"/>
        <w:rPr>
          <w:rFonts w:ascii="Times New Roman" w:hAnsi="Times New Roman" w:cs="Times New Roman"/>
          <w:sz w:val="28"/>
          <w:szCs w:val="28"/>
        </w:rPr>
      </w:pPr>
    </w:p>
    <w:p w:rsidR="00937A6D" w:rsidRDefault="009E4B78">
      <w:pPr>
        <w:spacing w:before="0" w:after="0"/>
        <w:ind w:firstLine="720"/>
        <w:jc w:val="both"/>
        <w:rPr>
          <w:sz w:val="28"/>
          <w:szCs w:val="28"/>
        </w:rPr>
      </w:pPr>
      <w:r>
        <w:rPr>
          <w:sz w:val="28"/>
          <w:szCs w:val="28"/>
        </w:rPr>
        <w:t>Таблица 1 - Основные технические характеристики печей</w:t>
      </w:r>
    </w:p>
    <w:tbl>
      <w:tblPr>
        <w:tblW w:w="998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4" w:type="dxa"/>
          <w:left w:w="175" w:type="dxa"/>
          <w:bottom w:w="52" w:type="dxa"/>
          <w:right w:w="133" w:type="dxa"/>
        </w:tblCellMar>
        <w:tblLook w:val="04A0"/>
      </w:tblPr>
      <w:tblGrid>
        <w:gridCol w:w="2892"/>
        <w:gridCol w:w="1134"/>
        <w:gridCol w:w="1134"/>
        <w:gridCol w:w="1276"/>
        <w:gridCol w:w="1134"/>
        <w:gridCol w:w="1134"/>
        <w:gridCol w:w="1276"/>
      </w:tblGrid>
      <w:tr w:rsidR="00937A6D">
        <w:trPr>
          <w:trHeight w:val="790"/>
        </w:trPr>
        <w:tc>
          <w:tcPr>
            <w:tcW w:w="2892" w:type="dxa"/>
            <w:vMerge w:val="restart"/>
            <w:shd w:val="clear" w:color="auto" w:fill="auto"/>
            <w:vAlign w:val="center"/>
          </w:tcPr>
          <w:p w:rsidR="00937A6D" w:rsidRDefault="009E4B78">
            <w:pPr>
              <w:spacing w:before="0" w:after="0"/>
              <w:jc w:val="center"/>
              <w:rPr>
                <w:rFonts w:eastAsia="Times New Roman"/>
                <w:color w:val="000000"/>
                <w:sz w:val="28"/>
                <w:szCs w:val="28"/>
                <w:lang w:val="en-US" w:eastAsia="en-US"/>
              </w:rPr>
            </w:pPr>
            <w:proofErr w:type="spellStart"/>
            <w:r>
              <w:rPr>
                <w:rFonts w:eastAsia="Times New Roman"/>
                <w:b/>
                <w:color w:val="000000"/>
                <w:sz w:val="28"/>
                <w:szCs w:val="28"/>
                <w:lang w:val="en-US" w:eastAsia="en-US"/>
              </w:rPr>
              <w:t>Параметры</w:t>
            </w:r>
            <w:proofErr w:type="spellEnd"/>
          </w:p>
        </w:tc>
        <w:tc>
          <w:tcPr>
            <w:tcW w:w="7088" w:type="dxa"/>
            <w:gridSpan w:val="6"/>
            <w:shd w:val="clear" w:color="auto" w:fill="auto"/>
            <w:vAlign w:val="center"/>
          </w:tcPr>
          <w:p w:rsidR="00937A6D" w:rsidRDefault="009E4B78">
            <w:pPr>
              <w:spacing w:before="0" w:after="0"/>
              <w:jc w:val="center"/>
              <w:rPr>
                <w:rFonts w:eastAsia="Times New Roman"/>
                <w:b/>
                <w:color w:val="000000"/>
                <w:sz w:val="28"/>
                <w:szCs w:val="28"/>
                <w:lang w:val="en-US" w:eastAsia="en-US"/>
              </w:rPr>
            </w:pPr>
            <w:proofErr w:type="spellStart"/>
            <w:r>
              <w:rPr>
                <w:rFonts w:eastAsia="Times New Roman"/>
                <w:b/>
                <w:color w:val="000000"/>
                <w:sz w:val="28"/>
                <w:szCs w:val="28"/>
                <w:lang w:val="en-US" w:eastAsia="en-US"/>
              </w:rPr>
              <w:t>Значение</w:t>
            </w:r>
            <w:proofErr w:type="spellEnd"/>
            <w:r>
              <w:rPr>
                <w:rFonts w:eastAsia="Times New Roman"/>
                <w:b/>
                <w:color w:val="000000"/>
                <w:sz w:val="28"/>
                <w:szCs w:val="28"/>
                <w:lang w:val="en-US" w:eastAsia="en-US"/>
              </w:rPr>
              <w:t xml:space="preserve"> </w:t>
            </w:r>
            <w:proofErr w:type="spellStart"/>
            <w:r>
              <w:rPr>
                <w:rFonts w:eastAsia="Times New Roman"/>
                <w:b/>
                <w:color w:val="000000"/>
                <w:sz w:val="28"/>
                <w:szCs w:val="28"/>
                <w:lang w:val="en-US" w:eastAsia="en-US"/>
              </w:rPr>
              <w:t>параметра</w:t>
            </w:r>
            <w:proofErr w:type="spellEnd"/>
            <w:r>
              <w:rPr>
                <w:rFonts w:eastAsia="Times New Roman"/>
                <w:b/>
                <w:color w:val="000000"/>
                <w:sz w:val="28"/>
                <w:szCs w:val="28"/>
                <w:lang w:val="en-US" w:eastAsia="en-US"/>
              </w:rPr>
              <w:t xml:space="preserve"> </w:t>
            </w:r>
            <w:proofErr w:type="spellStart"/>
            <w:r>
              <w:rPr>
                <w:rFonts w:eastAsia="Times New Roman"/>
                <w:b/>
                <w:color w:val="000000"/>
                <w:sz w:val="28"/>
                <w:szCs w:val="28"/>
                <w:lang w:val="en-US" w:eastAsia="en-US"/>
              </w:rPr>
              <w:t>для</w:t>
            </w:r>
            <w:proofErr w:type="spellEnd"/>
            <w:r>
              <w:rPr>
                <w:rFonts w:eastAsia="Times New Roman"/>
                <w:b/>
                <w:color w:val="000000"/>
                <w:sz w:val="28"/>
                <w:szCs w:val="28"/>
                <w:lang w:val="en-US" w:eastAsia="en-US"/>
              </w:rPr>
              <w:t xml:space="preserve"> </w:t>
            </w:r>
            <w:proofErr w:type="spellStart"/>
            <w:r>
              <w:rPr>
                <w:rFonts w:eastAsia="Times New Roman"/>
                <w:b/>
                <w:color w:val="000000"/>
                <w:sz w:val="28"/>
                <w:szCs w:val="28"/>
                <w:lang w:val="en-US" w:eastAsia="en-US"/>
              </w:rPr>
              <w:t>аппарата</w:t>
            </w:r>
            <w:proofErr w:type="spellEnd"/>
          </w:p>
        </w:tc>
      </w:tr>
      <w:tr w:rsidR="00937A6D">
        <w:trPr>
          <w:trHeight w:val="975"/>
        </w:trPr>
        <w:tc>
          <w:tcPr>
            <w:tcW w:w="2892" w:type="dxa"/>
            <w:vMerge/>
            <w:shd w:val="clear" w:color="auto" w:fill="auto"/>
            <w:vAlign w:val="center"/>
          </w:tcPr>
          <w:p w:rsidR="00937A6D" w:rsidRDefault="00937A6D">
            <w:pPr>
              <w:spacing w:before="0" w:after="0"/>
              <w:jc w:val="center"/>
              <w:rPr>
                <w:rFonts w:eastAsia="Times New Roman"/>
                <w:color w:val="000000"/>
                <w:sz w:val="28"/>
                <w:szCs w:val="28"/>
                <w:lang w:val="en-US" w:eastAsia="en-US"/>
              </w:rPr>
            </w:pPr>
            <w:bookmarkStart w:id="1" w:name="_Hlk112073246"/>
          </w:p>
        </w:tc>
        <w:tc>
          <w:tcPr>
            <w:tcW w:w="1134" w:type="dxa"/>
            <w:shd w:val="clear" w:color="auto" w:fill="auto"/>
            <w:vAlign w:val="center"/>
          </w:tcPr>
          <w:p w:rsidR="00937A6D" w:rsidRDefault="009E4B78">
            <w:pPr>
              <w:spacing w:before="0" w:after="0"/>
              <w:rPr>
                <w:rFonts w:eastAsia="Times New Roman"/>
                <w:color w:val="000000"/>
                <w:sz w:val="28"/>
                <w:szCs w:val="28"/>
                <w:lang w:val="en-US" w:eastAsia="en-US"/>
              </w:rPr>
            </w:pPr>
            <w:r>
              <w:rPr>
                <w:rFonts w:eastAsia="Times New Roman"/>
                <w:b/>
                <w:color w:val="000000"/>
                <w:sz w:val="28"/>
                <w:szCs w:val="28"/>
                <w:lang w:val="en-US" w:eastAsia="en-US"/>
              </w:rPr>
              <w:t>Г - 1.5</w:t>
            </w:r>
          </w:p>
        </w:tc>
        <w:tc>
          <w:tcPr>
            <w:tcW w:w="1134" w:type="dxa"/>
            <w:shd w:val="clear" w:color="auto" w:fill="auto"/>
            <w:vAlign w:val="center"/>
          </w:tcPr>
          <w:p w:rsidR="00937A6D" w:rsidRDefault="009E4B78">
            <w:pPr>
              <w:spacing w:before="0" w:after="0"/>
              <w:rPr>
                <w:rFonts w:eastAsia="Times New Roman"/>
                <w:color w:val="000000"/>
                <w:sz w:val="28"/>
                <w:szCs w:val="28"/>
                <w:lang w:val="en-US" w:eastAsia="en-US"/>
              </w:rPr>
            </w:pPr>
            <w:r>
              <w:rPr>
                <w:rFonts w:eastAsia="Times New Roman"/>
                <w:b/>
                <w:color w:val="000000"/>
                <w:sz w:val="28"/>
                <w:szCs w:val="28"/>
                <w:lang w:val="en-US" w:eastAsia="en-US"/>
              </w:rPr>
              <w:t>Г - 2.0</w:t>
            </w:r>
          </w:p>
        </w:tc>
        <w:tc>
          <w:tcPr>
            <w:tcW w:w="1276" w:type="dxa"/>
            <w:shd w:val="clear" w:color="auto" w:fill="auto"/>
            <w:vAlign w:val="center"/>
          </w:tcPr>
          <w:p w:rsidR="00937A6D" w:rsidRDefault="009E4B78">
            <w:pPr>
              <w:spacing w:before="0" w:after="0"/>
              <w:rPr>
                <w:rFonts w:eastAsia="Times New Roman"/>
                <w:color w:val="000000"/>
                <w:sz w:val="28"/>
                <w:szCs w:val="28"/>
                <w:lang w:val="en-US" w:eastAsia="en-US"/>
              </w:rPr>
            </w:pPr>
            <w:r>
              <w:rPr>
                <w:rFonts w:eastAsia="Times New Roman"/>
                <w:b/>
                <w:color w:val="000000"/>
                <w:sz w:val="28"/>
                <w:szCs w:val="28"/>
                <w:lang w:val="en-US" w:eastAsia="en-US"/>
              </w:rPr>
              <w:t>Г - 3.0</w:t>
            </w:r>
          </w:p>
        </w:tc>
        <w:tc>
          <w:tcPr>
            <w:tcW w:w="1134" w:type="dxa"/>
            <w:vAlign w:val="center"/>
          </w:tcPr>
          <w:p w:rsidR="00937A6D" w:rsidRDefault="009E4B78">
            <w:pPr>
              <w:spacing w:before="0" w:after="0"/>
              <w:jc w:val="center"/>
              <w:rPr>
                <w:rFonts w:eastAsia="Times New Roman"/>
                <w:b/>
                <w:color w:val="000000"/>
                <w:sz w:val="28"/>
                <w:szCs w:val="28"/>
                <w:lang w:eastAsia="en-US"/>
              </w:rPr>
            </w:pPr>
            <w:r>
              <w:rPr>
                <w:rFonts w:eastAsia="Times New Roman"/>
                <w:b/>
                <w:color w:val="000000"/>
                <w:sz w:val="28"/>
                <w:szCs w:val="28"/>
                <w:lang w:eastAsia="en-US"/>
              </w:rPr>
              <w:t>Г - 1.0</w:t>
            </w:r>
          </w:p>
        </w:tc>
        <w:tc>
          <w:tcPr>
            <w:tcW w:w="1134" w:type="dxa"/>
            <w:vAlign w:val="center"/>
          </w:tcPr>
          <w:p w:rsidR="00937A6D" w:rsidRDefault="009E4B78">
            <w:pPr>
              <w:spacing w:before="0" w:after="0"/>
              <w:jc w:val="center"/>
              <w:rPr>
                <w:rFonts w:eastAsia="Times New Roman"/>
                <w:b/>
                <w:color w:val="000000"/>
                <w:sz w:val="28"/>
                <w:szCs w:val="28"/>
                <w:lang w:eastAsia="en-US"/>
              </w:rPr>
            </w:pPr>
            <w:r>
              <w:rPr>
                <w:rFonts w:eastAsia="Times New Roman"/>
                <w:b/>
                <w:color w:val="000000"/>
                <w:sz w:val="28"/>
                <w:szCs w:val="28"/>
                <w:lang w:eastAsia="en-US"/>
              </w:rPr>
              <w:t>Г – 4.0</w:t>
            </w:r>
          </w:p>
        </w:tc>
        <w:tc>
          <w:tcPr>
            <w:tcW w:w="1276" w:type="dxa"/>
            <w:vAlign w:val="center"/>
          </w:tcPr>
          <w:p w:rsidR="00937A6D" w:rsidRDefault="009E4B78">
            <w:pPr>
              <w:spacing w:before="0" w:after="0"/>
              <w:jc w:val="center"/>
              <w:rPr>
                <w:rFonts w:eastAsia="Times New Roman"/>
                <w:b/>
                <w:color w:val="000000"/>
                <w:sz w:val="28"/>
                <w:szCs w:val="28"/>
                <w:lang w:eastAsia="en-US"/>
              </w:rPr>
            </w:pPr>
            <w:r>
              <w:rPr>
                <w:rFonts w:eastAsia="Times New Roman"/>
                <w:b/>
                <w:color w:val="000000"/>
                <w:sz w:val="28"/>
                <w:szCs w:val="28"/>
                <w:lang w:eastAsia="en-US"/>
              </w:rPr>
              <w:t>Г – 5.0</w:t>
            </w:r>
            <w:bookmarkEnd w:id="1"/>
          </w:p>
        </w:tc>
      </w:tr>
      <w:tr w:rsidR="00937A6D">
        <w:trPr>
          <w:trHeight w:val="490"/>
        </w:trPr>
        <w:tc>
          <w:tcPr>
            <w:tcW w:w="2892" w:type="dxa"/>
            <w:shd w:val="clear" w:color="auto" w:fill="auto"/>
            <w:vAlign w:val="center"/>
          </w:tcPr>
          <w:p w:rsidR="00937A6D" w:rsidRDefault="009E4B78">
            <w:pPr>
              <w:spacing w:before="0" w:after="0"/>
              <w:jc w:val="both"/>
              <w:rPr>
                <w:rFonts w:eastAsia="Times New Roman"/>
                <w:color w:val="000000"/>
                <w:sz w:val="28"/>
                <w:szCs w:val="28"/>
                <w:lang w:val="en-US" w:eastAsia="en-US"/>
              </w:rPr>
            </w:pPr>
            <w:proofErr w:type="spellStart"/>
            <w:r>
              <w:rPr>
                <w:rFonts w:eastAsia="Times New Roman"/>
                <w:color w:val="000000"/>
                <w:sz w:val="28"/>
                <w:szCs w:val="28"/>
                <w:lang w:val="en-US" w:eastAsia="en-US"/>
              </w:rPr>
              <w:t>Подводимая</w:t>
            </w:r>
            <w:proofErr w:type="spellEnd"/>
            <w:r>
              <w:rPr>
                <w:rFonts w:eastAsia="Times New Roman"/>
                <w:color w:val="000000"/>
                <w:sz w:val="28"/>
                <w:szCs w:val="28"/>
                <w:lang w:val="en-US" w:eastAsia="en-US"/>
              </w:rPr>
              <w:t xml:space="preserve"> </w:t>
            </w:r>
            <w:proofErr w:type="spellStart"/>
            <w:r>
              <w:rPr>
                <w:rFonts w:eastAsia="Times New Roman"/>
                <w:color w:val="000000"/>
                <w:sz w:val="28"/>
                <w:szCs w:val="28"/>
                <w:lang w:val="en-US" w:eastAsia="en-US"/>
              </w:rPr>
              <w:t>тепловая</w:t>
            </w:r>
            <w:proofErr w:type="spellEnd"/>
            <w:r>
              <w:rPr>
                <w:rFonts w:eastAsia="Times New Roman"/>
                <w:color w:val="000000"/>
                <w:sz w:val="28"/>
                <w:szCs w:val="28"/>
                <w:lang w:val="en-US" w:eastAsia="en-US"/>
              </w:rPr>
              <w:t xml:space="preserve"> </w:t>
            </w:r>
            <w:proofErr w:type="spellStart"/>
            <w:r>
              <w:rPr>
                <w:rFonts w:eastAsia="Times New Roman"/>
                <w:color w:val="000000"/>
                <w:sz w:val="28"/>
                <w:szCs w:val="28"/>
                <w:lang w:val="en-US" w:eastAsia="en-US"/>
              </w:rPr>
              <w:t>мощность</w:t>
            </w:r>
            <w:proofErr w:type="spellEnd"/>
            <w:r>
              <w:rPr>
                <w:rFonts w:eastAsia="Times New Roman"/>
                <w:color w:val="000000"/>
                <w:sz w:val="28"/>
                <w:szCs w:val="28"/>
                <w:lang w:val="en-US" w:eastAsia="en-US"/>
              </w:rPr>
              <w:t xml:space="preserve">, </w:t>
            </w:r>
            <w:proofErr w:type="spellStart"/>
            <w:r>
              <w:rPr>
                <w:rFonts w:eastAsia="Times New Roman"/>
                <w:color w:val="000000"/>
                <w:sz w:val="28"/>
                <w:szCs w:val="28"/>
                <w:lang w:val="en-US" w:eastAsia="en-US"/>
              </w:rPr>
              <w:t>кВт</w:t>
            </w:r>
            <w:proofErr w:type="spellEnd"/>
            <w:r>
              <w:rPr>
                <w:rFonts w:eastAsia="Times New Roman"/>
                <w:color w:val="000000"/>
                <w:sz w:val="28"/>
                <w:szCs w:val="28"/>
                <w:lang w:val="en-US" w:eastAsia="en-US"/>
              </w:rPr>
              <w:t xml:space="preserve"> </w:t>
            </w:r>
          </w:p>
        </w:tc>
        <w:tc>
          <w:tcPr>
            <w:tcW w:w="1134" w:type="dxa"/>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15</w:t>
            </w:r>
            <w:r>
              <w:rPr>
                <w:rFonts w:eastAsia="Times New Roman"/>
                <w:b/>
                <w:color w:val="000000"/>
                <w:sz w:val="28"/>
                <w:szCs w:val="28"/>
                <w:lang w:val="en-US" w:eastAsia="en-US"/>
              </w:rPr>
              <w:t xml:space="preserve"> </w:t>
            </w:r>
          </w:p>
        </w:tc>
        <w:tc>
          <w:tcPr>
            <w:tcW w:w="1134" w:type="dxa"/>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 xml:space="preserve">20 ± 5% </w:t>
            </w:r>
          </w:p>
        </w:tc>
        <w:tc>
          <w:tcPr>
            <w:tcW w:w="1276" w:type="dxa"/>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 xml:space="preserve">30 ± 5% </w:t>
            </w:r>
          </w:p>
        </w:tc>
        <w:tc>
          <w:tcPr>
            <w:tcW w:w="1134" w:type="dxa"/>
          </w:tcPr>
          <w:p w:rsidR="00937A6D" w:rsidRDefault="009E4B78">
            <w:pPr>
              <w:spacing w:before="0" w:after="0"/>
              <w:jc w:val="center"/>
              <w:rPr>
                <w:rFonts w:eastAsia="Times New Roman"/>
                <w:color w:val="000000"/>
                <w:sz w:val="28"/>
                <w:szCs w:val="28"/>
                <w:lang w:eastAsia="en-US"/>
              </w:rPr>
            </w:pPr>
            <w:r>
              <w:rPr>
                <w:rFonts w:eastAsia="Times New Roman"/>
                <w:color w:val="000000"/>
                <w:sz w:val="28"/>
                <w:szCs w:val="28"/>
                <w:lang w:eastAsia="en-US"/>
              </w:rPr>
              <w:t>10</w:t>
            </w:r>
          </w:p>
        </w:tc>
        <w:tc>
          <w:tcPr>
            <w:tcW w:w="1134" w:type="dxa"/>
          </w:tcPr>
          <w:p w:rsidR="00937A6D" w:rsidRDefault="009E4B78">
            <w:pPr>
              <w:spacing w:before="0" w:after="0"/>
              <w:jc w:val="center"/>
              <w:rPr>
                <w:rFonts w:eastAsia="Times New Roman"/>
                <w:color w:val="000000"/>
                <w:sz w:val="28"/>
                <w:szCs w:val="28"/>
                <w:lang w:eastAsia="en-US"/>
              </w:rPr>
            </w:pPr>
            <w:r>
              <w:rPr>
                <w:rFonts w:eastAsia="Times New Roman"/>
                <w:color w:val="000000"/>
                <w:sz w:val="28"/>
                <w:szCs w:val="28"/>
                <w:lang w:eastAsia="en-US"/>
              </w:rPr>
              <w:t>40± 5%</w:t>
            </w:r>
          </w:p>
        </w:tc>
        <w:tc>
          <w:tcPr>
            <w:tcW w:w="1276" w:type="dxa"/>
          </w:tcPr>
          <w:p w:rsidR="00937A6D" w:rsidRDefault="009E4B78">
            <w:pPr>
              <w:spacing w:before="0" w:after="0"/>
              <w:jc w:val="center"/>
              <w:rPr>
                <w:rFonts w:eastAsia="Times New Roman"/>
                <w:color w:val="000000"/>
                <w:sz w:val="28"/>
                <w:szCs w:val="28"/>
                <w:lang w:eastAsia="en-US"/>
              </w:rPr>
            </w:pPr>
            <w:r>
              <w:rPr>
                <w:rFonts w:eastAsia="Times New Roman"/>
                <w:color w:val="000000"/>
                <w:sz w:val="28"/>
                <w:szCs w:val="28"/>
                <w:lang w:eastAsia="en-US"/>
              </w:rPr>
              <w:t>50± 5%</w:t>
            </w:r>
          </w:p>
        </w:tc>
      </w:tr>
      <w:tr w:rsidR="00937A6D">
        <w:trPr>
          <w:trHeight w:val="492"/>
        </w:trPr>
        <w:tc>
          <w:tcPr>
            <w:tcW w:w="2892" w:type="dxa"/>
            <w:shd w:val="clear" w:color="auto" w:fill="auto"/>
            <w:vAlign w:val="center"/>
          </w:tcPr>
          <w:p w:rsidR="00937A6D" w:rsidRDefault="009E4B78">
            <w:pPr>
              <w:spacing w:before="0" w:after="0"/>
              <w:jc w:val="both"/>
              <w:rPr>
                <w:rFonts w:eastAsia="Times New Roman"/>
                <w:color w:val="000000"/>
                <w:sz w:val="28"/>
                <w:szCs w:val="28"/>
                <w:lang w:eastAsia="en-US"/>
              </w:rPr>
            </w:pPr>
            <w:r>
              <w:rPr>
                <w:rFonts w:eastAsia="Times New Roman"/>
                <w:color w:val="000000"/>
                <w:sz w:val="28"/>
                <w:szCs w:val="28"/>
                <w:lang w:eastAsia="en-US"/>
              </w:rPr>
              <w:t xml:space="preserve">Коэффициент полезного действия - при номинальной мощности, не менее, % </w:t>
            </w:r>
          </w:p>
        </w:tc>
        <w:tc>
          <w:tcPr>
            <w:tcW w:w="1134" w:type="dxa"/>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60</w:t>
            </w:r>
            <w:r>
              <w:rPr>
                <w:rFonts w:eastAsia="Times New Roman"/>
                <w:b/>
                <w:color w:val="000000"/>
                <w:sz w:val="28"/>
                <w:szCs w:val="28"/>
                <w:lang w:val="en-US" w:eastAsia="en-US"/>
              </w:rPr>
              <w:t xml:space="preserve"> </w:t>
            </w:r>
          </w:p>
        </w:tc>
        <w:tc>
          <w:tcPr>
            <w:tcW w:w="1134" w:type="dxa"/>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 xml:space="preserve">60 ± 10% </w:t>
            </w:r>
          </w:p>
        </w:tc>
        <w:tc>
          <w:tcPr>
            <w:tcW w:w="1276" w:type="dxa"/>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 xml:space="preserve">60 ± 10% </w:t>
            </w:r>
          </w:p>
        </w:tc>
        <w:tc>
          <w:tcPr>
            <w:tcW w:w="1134" w:type="dxa"/>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60</w:t>
            </w:r>
            <w:r>
              <w:rPr>
                <w:rFonts w:eastAsia="Times New Roman"/>
                <w:b/>
                <w:color w:val="000000"/>
                <w:sz w:val="28"/>
                <w:szCs w:val="28"/>
                <w:lang w:val="en-US" w:eastAsia="en-US"/>
              </w:rPr>
              <w:t xml:space="preserve"> </w:t>
            </w:r>
          </w:p>
        </w:tc>
        <w:tc>
          <w:tcPr>
            <w:tcW w:w="1134" w:type="dxa"/>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 xml:space="preserve">60 ± 10% </w:t>
            </w:r>
          </w:p>
        </w:tc>
        <w:tc>
          <w:tcPr>
            <w:tcW w:w="1276" w:type="dxa"/>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 xml:space="preserve">60 ± 10% </w:t>
            </w:r>
          </w:p>
        </w:tc>
      </w:tr>
      <w:tr w:rsidR="00937A6D">
        <w:trPr>
          <w:trHeight w:val="490"/>
        </w:trPr>
        <w:tc>
          <w:tcPr>
            <w:tcW w:w="2892" w:type="dxa"/>
            <w:shd w:val="clear" w:color="auto" w:fill="auto"/>
            <w:vAlign w:val="center"/>
          </w:tcPr>
          <w:p w:rsidR="00937A6D" w:rsidRDefault="009E4B78">
            <w:pPr>
              <w:spacing w:before="0" w:after="0"/>
              <w:jc w:val="both"/>
              <w:rPr>
                <w:rFonts w:eastAsia="Times New Roman"/>
                <w:color w:val="000000"/>
                <w:sz w:val="28"/>
                <w:szCs w:val="28"/>
                <w:lang w:eastAsia="en-US"/>
              </w:rPr>
            </w:pPr>
            <w:r>
              <w:rPr>
                <w:rFonts w:eastAsia="Times New Roman"/>
                <w:color w:val="000000"/>
                <w:sz w:val="28"/>
                <w:szCs w:val="28"/>
                <w:lang w:eastAsia="en-US"/>
              </w:rPr>
              <w:t>Температура продуктов сгорания на выходе из печи не менее</w:t>
            </w:r>
            <w:proofErr w:type="gramStart"/>
            <w:r>
              <w:rPr>
                <w:rFonts w:eastAsia="Times New Roman"/>
                <w:color w:val="000000"/>
                <w:sz w:val="28"/>
                <w:szCs w:val="28"/>
                <w:lang w:eastAsia="en-US"/>
              </w:rPr>
              <w:t xml:space="preserve"> °С</w:t>
            </w:r>
            <w:proofErr w:type="gramEnd"/>
            <w:r>
              <w:rPr>
                <w:rFonts w:eastAsia="Times New Roman"/>
                <w:color w:val="000000"/>
                <w:sz w:val="28"/>
                <w:szCs w:val="28"/>
                <w:lang w:eastAsia="en-US"/>
              </w:rPr>
              <w:t xml:space="preserve"> </w:t>
            </w:r>
          </w:p>
        </w:tc>
        <w:tc>
          <w:tcPr>
            <w:tcW w:w="7088" w:type="dxa"/>
            <w:gridSpan w:val="6"/>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 xml:space="preserve">200 </w:t>
            </w:r>
          </w:p>
        </w:tc>
      </w:tr>
      <w:tr w:rsidR="00937A6D">
        <w:trPr>
          <w:trHeight w:val="490"/>
        </w:trPr>
        <w:tc>
          <w:tcPr>
            <w:tcW w:w="2892" w:type="dxa"/>
            <w:shd w:val="clear" w:color="auto" w:fill="auto"/>
          </w:tcPr>
          <w:p w:rsidR="00937A6D" w:rsidRDefault="009E4B78">
            <w:pPr>
              <w:spacing w:before="0" w:after="0"/>
              <w:jc w:val="both"/>
              <w:rPr>
                <w:rFonts w:eastAsia="Times New Roman"/>
                <w:color w:val="000000"/>
                <w:sz w:val="28"/>
                <w:szCs w:val="28"/>
                <w:lang w:eastAsia="en-US"/>
              </w:rPr>
            </w:pPr>
            <w:r>
              <w:rPr>
                <w:rFonts w:eastAsia="Times New Roman"/>
                <w:color w:val="000000"/>
                <w:sz w:val="28"/>
                <w:szCs w:val="28"/>
                <w:lang w:eastAsia="en-US"/>
              </w:rPr>
              <w:t>Площадь сечения газоотводящего патрубка, не  менее  дм</w:t>
            </w:r>
            <w:proofErr w:type="gramStart"/>
            <w:r>
              <w:rPr>
                <w:rFonts w:eastAsia="Times New Roman"/>
                <w:color w:val="000000"/>
                <w:sz w:val="28"/>
                <w:szCs w:val="28"/>
                <w:vertAlign w:val="superscript"/>
                <w:lang w:eastAsia="en-US"/>
              </w:rPr>
              <w:t>2</w:t>
            </w:r>
            <w:proofErr w:type="gramEnd"/>
            <w:r>
              <w:rPr>
                <w:rFonts w:eastAsia="Times New Roman"/>
                <w:color w:val="000000"/>
                <w:sz w:val="28"/>
                <w:szCs w:val="28"/>
                <w:lang w:eastAsia="en-US"/>
              </w:rPr>
              <w:t xml:space="preserve"> </w:t>
            </w:r>
          </w:p>
        </w:tc>
        <w:tc>
          <w:tcPr>
            <w:tcW w:w="1134" w:type="dxa"/>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1,35</w:t>
            </w:r>
            <w:r>
              <w:rPr>
                <w:rFonts w:eastAsia="Times New Roman"/>
                <w:b/>
                <w:color w:val="000000"/>
                <w:sz w:val="28"/>
                <w:szCs w:val="28"/>
                <w:lang w:val="en-US" w:eastAsia="en-US"/>
              </w:rPr>
              <w:t xml:space="preserve"> </w:t>
            </w:r>
          </w:p>
        </w:tc>
        <w:tc>
          <w:tcPr>
            <w:tcW w:w="1134" w:type="dxa"/>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1,35</w:t>
            </w:r>
            <w:r>
              <w:rPr>
                <w:rFonts w:eastAsia="Times New Roman"/>
                <w:b/>
                <w:color w:val="000000"/>
                <w:sz w:val="28"/>
                <w:szCs w:val="28"/>
                <w:lang w:val="en-US" w:eastAsia="en-US"/>
              </w:rPr>
              <w:t xml:space="preserve"> </w:t>
            </w:r>
          </w:p>
        </w:tc>
        <w:tc>
          <w:tcPr>
            <w:tcW w:w="1276" w:type="dxa"/>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1,35</w:t>
            </w:r>
            <w:r>
              <w:rPr>
                <w:rFonts w:eastAsia="Times New Roman"/>
                <w:b/>
                <w:color w:val="000000"/>
                <w:sz w:val="28"/>
                <w:szCs w:val="28"/>
                <w:lang w:val="en-US" w:eastAsia="en-US"/>
              </w:rPr>
              <w:t xml:space="preserve"> </w:t>
            </w:r>
          </w:p>
        </w:tc>
        <w:tc>
          <w:tcPr>
            <w:tcW w:w="1134" w:type="dxa"/>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1,35</w:t>
            </w:r>
            <w:r>
              <w:rPr>
                <w:rFonts w:eastAsia="Times New Roman"/>
                <w:b/>
                <w:color w:val="000000"/>
                <w:sz w:val="28"/>
                <w:szCs w:val="28"/>
                <w:lang w:val="en-US" w:eastAsia="en-US"/>
              </w:rPr>
              <w:t xml:space="preserve"> </w:t>
            </w:r>
          </w:p>
        </w:tc>
        <w:tc>
          <w:tcPr>
            <w:tcW w:w="1134" w:type="dxa"/>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1,35</w:t>
            </w:r>
            <w:r>
              <w:rPr>
                <w:rFonts w:eastAsia="Times New Roman"/>
                <w:b/>
                <w:color w:val="000000"/>
                <w:sz w:val="28"/>
                <w:szCs w:val="28"/>
                <w:lang w:val="en-US" w:eastAsia="en-US"/>
              </w:rPr>
              <w:t xml:space="preserve"> </w:t>
            </w:r>
          </w:p>
        </w:tc>
        <w:tc>
          <w:tcPr>
            <w:tcW w:w="1276" w:type="dxa"/>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1,35</w:t>
            </w:r>
            <w:r>
              <w:rPr>
                <w:rFonts w:eastAsia="Times New Roman"/>
                <w:b/>
                <w:color w:val="000000"/>
                <w:sz w:val="28"/>
                <w:szCs w:val="28"/>
                <w:lang w:val="en-US" w:eastAsia="en-US"/>
              </w:rPr>
              <w:t xml:space="preserve"> </w:t>
            </w:r>
          </w:p>
        </w:tc>
      </w:tr>
      <w:tr w:rsidR="00937A6D">
        <w:trPr>
          <w:trHeight w:val="490"/>
        </w:trPr>
        <w:tc>
          <w:tcPr>
            <w:tcW w:w="2892" w:type="dxa"/>
            <w:shd w:val="clear" w:color="auto" w:fill="auto"/>
            <w:vAlign w:val="center"/>
          </w:tcPr>
          <w:p w:rsidR="00937A6D" w:rsidRDefault="009E4B78">
            <w:pPr>
              <w:spacing w:before="0" w:after="0"/>
              <w:jc w:val="both"/>
              <w:rPr>
                <w:rFonts w:eastAsia="Times New Roman"/>
                <w:color w:val="000000"/>
                <w:sz w:val="28"/>
                <w:szCs w:val="28"/>
                <w:lang w:eastAsia="en-US"/>
              </w:rPr>
            </w:pPr>
            <w:r>
              <w:rPr>
                <w:rFonts w:eastAsia="Times New Roman"/>
                <w:color w:val="000000"/>
                <w:sz w:val="28"/>
                <w:szCs w:val="28"/>
                <w:lang w:eastAsia="en-US"/>
              </w:rPr>
              <w:t xml:space="preserve">Присоединительная резьба штуцера для подачи газа </w:t>
            </w:r>
          </w:p>
        </w:tc>
        <w:tc>
          <w:tcPr>
            <w:tcW w:w="7088" w:type="dxa"/>
            <w:gridSpan w:val="6"/>
            <w:shd w:val="clear" w:color="auto" w:fill="auto"/>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 xml:space="preserve">Т" /2 </w:t>
            </w:r>
          </w:p>
        </w:tc>
      </w:tr>
      <w:tr w:rsidR="00937A6D">
        <w:trPr>
          <w:trHeight w:val="490"/>
        </w:trPr>
        <w:tc>
          <w:tcPr>
            <w:tcW w:w="2892" w:type="dxa"/>
            <w:shd w:val="clear" w:color="auto" w:fill="auto"/>
            <w:vAlign w:val="center"/>
          </w:tcPr>
          <w:p w:rsidR="00937A6D" w:rsidRDefault="009E4B78">
            <w:pPr>
              <w:spacing w:before="0" w:after="0"/>
              <w:jc w:val="both"/>
              <w:rPr>
                <w:rFonts w:eastAsia="Times New Roman"/>
                <w:color w:val="000000"/>
                <w:sz w:val="28"/>
                <w:szCs w:val="28"/>
                <w:lang w:eastAsia="en-US"/>
              </w:rPr>
            </w:pPr>
            <w:r>
              <w:rPr>
                <w:rFonts w:eastAsia="Times New Roman"/>
                <w:color w:val="000000"/>
                <w:sz w:val="28"/>
                <w:szCs w:val="28"/>
                <w:lang w:eastAsia="en-US"/>
              </w:rPr>
              <w:t xml:space="preserve">Номинальное рабочее давление природного газа </w:t>
            </w:r>
            <w:r>
              <w:rPr>
                <w:rFonts w:eastAsia="Times New Roman"/>
                <w:color w:val="000000"/>
                <w:sz w:val="28"/>
                <w:szCs w:val="28"/>
                <w:lang w:eastAsia="en-US"/>
              </w:rPr>
              <w:lastRenderedPageBreak/>
              <w:t>(</w:t>
            </w:r>
            <w:r>
              <w:rPr>
                <w:rFonts w:eastAsia="Times New Roman"/>
                <w:color w:val="000000"/>
                <w:sz w:val="28"/>
                <w:szCs w:val="28"/>
                <w:lang w:val="en-US" w:eastAsia="en-US"/>
              </w:rPr>
              <w:t>LNG</w:t>
            </w:r>
            <w:r>
              <w:rPr>
                <w:rFonts w:eastAsia="Times New Roman"/>
                <w:color w:val="000000"/>
                <w:sz w:val="28"/>
                <w:szCs w:val="28"/>
                <w:lang w:eastAsia="en-US"/>
              </w:rPr>
              <w:t xml:space="preserve">), </w:t>
            </w:r>
            <w:proofErr w:type="spellStart"/>
            <w:r>
              <w:rPr>
                <w:rFonts w:eastAsia="Times New Roman"/>
                <w:color w:val="000000"/>
                <w:sz w:val="28"/>
                <w:szCs w:val="28"/>
                <w:lang w:eastAsia="en-US"/>
              </w:rPr>
              <w:t>мм</w:t>
            </w:r>
            <w:proofErr w:type="gramStart"/>
            <w:r>
              <w:rPr>
                <w:rFonts w:eastAsia="Times New Roman"/>
                <w:color w:val="000000"/>
                <w:sz w:val="28"/>
                <w:szCs w:val="28"/>
                <w:lang w:eastAsia="en-US"/>
              </w:rPr>
              <w:t>.в</w:t>
            </w:r>
            <w:proofErr w:type="gramEnd"/>
            <w:r>
              <w:rPr>
                <w:rFonts w:eastAsia="Times New Roman"/>
                <w:color w:val="000000"/>
                <w:sz w:val="28"/>
                <w:szCs w:val="28"/>
                <w:lang w:eastAsia="en-US"/>
              </w:rPr>
              <w:t>.ст</w:t>
            </w:r>
            <w:proofErr w:type="spellEnd"/>
            <w:r>
              <w:rPr>
                <w:rFonts w:eastAsia="Times New Roman"/>
                <w:color w:val="000000"/>
                <w:sz w:val="28"/>
                <w:szCs w:val="28"/>
                <w:lang w:eastAsia="en-US"/>
              </w:rPr>
              <w:t xml:space="preserve"> / миллибар </w:t>
            </w:r>
          </w:p>
        </w:tc>
        <w:tc>
          <w:tcPr>
            <w:tcW w:w="7088" w:type="dxa"/>
            <w:gridSpan w:val="6"/>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lastRenderedPageBreak/>
              <w:t xml:space="preserve">200 + 50 / 19,61 </w:t>
            </w:r>
          </w:p>
        </w:tc>
      </w:tr>
      <w:tr w:rsidR="00937A6D">
        <w:trPr>
          <w:trHeight w:val="490"/>
        </w:trPr>
        <w:tc>
          <w:tcPr>
            <w:tcW w:w="2892" w:type="dxa"/>
            <w:shd w:val="clear" w:color="auto" w:fill="auto"/>
            <w:vAlign w:val="bottom"/>
          </w:tcPr>
          <w:p w:rsidR="00937A6D" w:rsidRDefault="009E4B78">
            <w:pPr>
              <w:spacing w:before="0" w:after="0"/>
              <w:jc w:val="both"/>
              <w:rPr>
                <w:rFonts w:eastAsia="Times New Roman"/>
                <w:color w:val="000000"/>
                <w:sz w:val="28"/>
                <w:szCs w:val="28"/>
                <w:lang w:eastAsia="en-US"/>
              </w:rPr>
            </w:pPr>
            <w:r>
              <w:rPr>
                <w:rFonts w:eastAsia="Times New Roman"/>
                <w:color w:val="000000"/>
                <w:sz w:val="28"/>
                <w:szCs w:val="28"/>
                <w:lang w:eastAsia="en-US"/>
              </w:rPr>
              <w:lastRenderedPageBreak/>
              <w:t>Номинальное рабочее давление сжиженного газа (</w:t>
            </w:r>
            <w:r>
              <w:rPr>
                <w:rFonts w:eastAsia="Times New Roman"/>
                <w:color w:val="000000"/>
                <w:sz w:val="28"/>
                <w:szCs w:val="28"/>
                <w:lang w:val="en-US" w:eastAsia="en-US"/>
              </w:rPr>
              <w:t>LPG</w:t>
            </w:r>
            <w:r>
              <w:rPr>
                <w:rFonts w:eastAsia="Times New Roman"/>
                <w:color w:val="000000"/>
                <w:sz w:val="28"/>
                <w:szCs w:val="28"/>
                <w:lang w:eastAsia="en-US"/>
              </w:rPr>
              <w:t xml:space="preserve">), </w:t>
            </w:r>
            <w:proofErr w:type="spellStart"/>
            <w:r>
              <w:rPr>
                <w:rFonts w:eastAsia="Times New Roman"/>
                <w:color w:val="000000"/>
                <w:sz w:val="28"/>
                <w:szCs w:val="28"/>
                <w:lang w:eastAsia="en-US"/>
              </w:rPr>
              <w:t>мм</w:t>
            </w:r>
            <w:proofErr w:type="gramStart"/>
            <w:r>
              <w:rPr>
                <w:rFonts w:eastAsia="Times New Roman"/>
                <w:color w:val="000000"/>
                <w:sz w:val="28"/>
                <w:szCs w:val="28"/>
                <w:lang w:eastAsia="en-US"/>
              </w:rPr>
              <w:t>.в</w:t>
            </w:r>
            <w:proofErr w:type="gramEnd"/>
            <w:r>
              <w:rPr>
                <w:rFonts w:eastAsia="Times New Roman"/>
                <w:color w:val="000000"/>
                <w:sz w:val="28"/>
                <w:szCs w:val="28"/>
                <w:lang w:eastAsia="en-US"/>
              </w:rPr>
              <w:t>.ст</w:t>
            </w:r>
            <w:proofErr w:type="spellEnd"/>
            <w:r>
              <w:rPr>
                <w:rFonts w:eastAsia="Times New Roman"/>
                <w:color w:val="000000"/>
                <w:sz w:val="28"/>
                <w:szCs w:val="28"/>
                <w:lang w:eastAsia="en-US"/>
              </w:rPr>
              <w:t xml:space="preserve"> / миллибар </w:t>
            </w:r>
          </w:p>
        </w:tc>
        <w:tc>
          <w:tcPr>
            <w:tcW w:w="7088" w:type="dxa"/>
            <w:gridSpan w:val="6"/>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 xml:space="preserve">280 + 50 / 27,46 </w:t>
            </w:r>
          </w:p>
        </w:tc>
      </w:tr>
      <w:tr w:rsidR="00937A6D">
        <w:trPr>
          <w:trHeight w:val="492"/>
        </w:trPr>
        <w:tc>
          <w:tcPr>
            <w:tcW w:w="2892" w:type="dxa"/>
            <w:shd w:val="clear" w:color="auto" w:fill="auto"/>
            <w:vAlign w:val="center"/>
          </w:tcPr>
          <w:p w:rsidR="00937A6D" w:rsidRDefault="009E4B78">
            <w:pPr>
              <w:spacing w:before="0" w:after="0"/>
              <w:jc w:val="both"/>
              <w:rPr>
                <w:rFonts w:eastAsia="Times New Roman"/>
                <w:color w:val="000000"/>
                <w:sz w:val="28"/>
                <w:szCs w:val="28"/>
                <w:lang w:val="en-US" w:eastAsia="en-US"/>
              </w:rPr>
            </w:pPr>
            <w:proofErr w:type="spellStart"/>
            <w:r>
              <w:rPr>
                <w:rFonts w:eastAsia="Times New Roman"/>
                <w:color w:val="000000"/>
                <w:sz w:val="28"/>
                <w:szCs w:val="28"/>
                <w:lang w:val="en-US" w:eastAsia="en-US"/>
              </w:rPr>
              <w:t>Напряжение</w:t>
            </w:r>
            <w:proofErr w:type="spellEnd"/>
            <w:r>
              <w:rPr>
                <w:rFonts w:eastAsia="Times New Roman"/>
                <w:color w:val="000000"/>
                <w:sz w:val="28"/>
                <w:szCs w:val="28"/>
                <w:lang w:val="en-US" w:eastAsia="en-US"/>
              </w:rPr>
              <w:t xml:space="preserve"> </w:t>
            </w:r>
            <w:proofErr w:type="spellStart"/>
            <w:r>
              <w:rPr>
                <w:rFonts w:eastAsia="Times New Roman"/>
                <w:color w:val="000000"/>
                <w:sz w:val="28"/>
                <w:szCs w:val="28"/>
                <w:lang w:val="en-US" w:eastAsia="en-US"/>
              </w:rPr>
              <w:t>питания</w:t>
            </w:r>
            <w:proofErr w:type="spellEnd"/>
            <w:r>
              <w:rPr>
                <w:rFonts w:eastAsia="Times New Roman"/>
                <w:color w:val="000000"/>
                <w:sz w:val="28"/>
                <w:szCs w:val="28"/>
                <w:lang w:val="en-US" w:eastAsia="en-US"/>
              </w:rPr>
              <w:t xml:space="preserve">, В </w:t>
            </w:r>
          </w:p>
        </w:tc>
        <w:tc>
          <w:tcPr>
            <w:tcW w:w="7088" w:type="dxa"/>
            <w:gridSpan w:val="6"/>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 xml:space="preserve">~220 </w:t>
            </w:r>
            <w:bookmarkStart w:id="2" w:name="_Hlk111976890"/>
            <w:r>
              <w:rPr>
                <w:rFonts w:eastAsia="Times New Roman"/>
                <w:color w:val="000000"/>
                <w:sz w:val="28"/>
                <w:szCs w:val="28"/>
                <w:lang w:val="en-US" w:eastAsia="en-US"/>
              </w:rPr>
              <w:t>±</w:t>
            </w:r>
            <w:bookmarkEnd w:id="2"/>
            <w:r>
              <w:rPr>
                <w:rFonts w:eastAsia="Times New Roman"/>
                <w:color w:val="000000"/>
                <w:sz w:val="28"/>
                <w:szCs w:val="28"/>
                <w:lang w:val="en-US" w:eastAsia="en-US"/>
              </w:rPr>
              <w:t xml:space="preserve"> 22 </w:t>
            </w:r>
          </w:p>
        </w:tc>
      </w:tr>
      <w:tr w:rsidR="00937A6D">
        <w:trPr>
          <w:trHeight w:val="490"/>
        </w:trPr>
        <w:tc>
          <w:tcPr>
            <w:tcW w:w="2892" w:type="dxa"/>
            <w:shd w:val="clear" w:color="auto" w:fill="auto"/>
            <w:vAlign w:val="center"/>
          </w:tcPr>
          <w:p w:rsidR="00937A6D" w:rsidRDefault="009E4B78">
            <w:pPr>
              <w:spacing w:before="0" w:after="0"/>
              <w:jc w:val="both"/>
              <w:rPr>
                <w:rFonts w:eastAsia="Times New Roman"/>
                <w:color w:val="000000"/>
                <w:sz w:val="28"/>
                <w:szCs w:val="28"/>
                <w:lang w:val="en-US" w:eastAsia="en-US"/>
              </w:rPr>
            </w:pPr>
            <w:proofErr w:type="spellStart"/>
            <w:r>
              <w:rPr>
                <w:rFonts w:eastAsia="Times New Roman"/>
                <w:color w:val="000000"/>
                <w:sz w:val="28"/>
                <w:szCs w:val="28"/>
                <w:lang w:val="en-US" w:eastAsia="en-US"/>
              </w:rPr>
              <w:t>Частота</w:t>
            </w:r>
            <w:proofErr w:type="spellEnd"/>
            <w:r>
              <w:rPr>
                <w:rFonts w:eastAsia="Times New Roman"/>
                <w:color w:val="000000"/>
                <w:sz w:val="28"/>
                <w:szCs w:val="28"/>
                <w:lang w:val="en-US" w:eastAsia="en-US"/>
              </w:rPr>
              <w:t xml:space="preserve"> </w:t>
            </w:r>
            <w:proofErr w:type="spellStart"/>
            <w:r>
              <w:rPr>
                <w:rFonts w:eastAsia="Times New Roman"/>
                <w:color w:val="000000"/>
                <w:sz w:val="28"/>
                <w:szCs w:val="28"/>
                <w:lang w:val="en-US" w:eastAsia="en-US"/>
              </w:rPr>
              <w:t>сети</w:t>
            </w:r>
            <w:proofErr w:type="spellEnd"/>
            <w:r>
              <w:rPr>
                <w:rFonts w:eastAsia="Times New Roman"/>
                <w:color w:val="000000"/>
                <w:sz w:val="28"/>
                <w:szCs w:val="28"/>
                <w:lang w:val="en-US" w:eastAsia="en-US"/>
              </w:rPr>
              <w:t xml:space="preserve"> </w:t>
            </w:r>
            <w:proofErr w:type="spellStart"/>
            <w:r>
              <w:rPr>
                <w:rFonts w:eastAsia="Times New Roman"/>
                <w:color w:val="000000"/>
                <w:sz w:val="28"/>
                <w:szCs w:val="28"/>
                <w:lang w:val="en-US" w:eastAsia="en-US"/>
              </w:rPr>
              <w:t>питания</w:t>
            </w:r>
            <w:proofErr w:type="spellEnd"/>
            <w:r>
              <w:rPr>
                <w:rFonts w:eastAsia="Times New Roman"/>
                <w:color w:val="000000"/>
                <w:sz w:val="28"/>
                <w:szCs w:val="28"/>
                <w:lang w:val="en-US" w:eastAsia="en-US"/>
              </w:rPr>
              <w:t xml:space="preserve">, </w:t>
            </w:r>
            <w:proofErr w:type="spellStart"/>
            <w:r>
              <w:rPr>
                <w:rFonts w:eastAsia="Times New Roman"/>
                <w:color w:val="000000"/>
                <w:sz w:val="28"/>
                <w:szCs w:val="28"/>
                <w:lang w:val="en-US" w:eastAsia="en-US"/>
              </w:rPr>
              <w:t>Гц</w:t>
            </w:r>
            <w:proofErr w:type="spellEnd"/>
            <w:r>
              <w:rPr>
                <w:rFonts w:eastAsia="Times New Roman"/>
                <w:color w:val="000000"/>
                <w:sz w:val="28"/>
                <w:szCs w:val="28"/>
                <w:lang w:val="en-US" w:eastAsia="en-US"/>
              </w:rPr>
              <w:t xml:space="preserve"> </w:t>
            </w:r>
          </w:p>
        </w:tc>
        <w:tc>
          <w:tcPr>
            <w:tcW w:w="7088" w:type="dxa"/>
            <w:gridSpan w:val="6"/>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 xml:space="preserve">50 </w:t>
            </w:r>
          </w:p>
        </w:tc>
      </w:tr>
      <w:tr w:rsidR="00937A6D">
        <w:trPr>
          <w:trHeight w:val="490"/>
        </w:trPr>
        <w:tc>
          <w:tcPr>
            <w:tcW w:w="2892" w:type="dxa"/>
            <w:shd w:val="clear" w:color="auto" w:fill="auto"/>
            <w:vAlign w:val="center"/>
          </w:tcPr>
          <w:p w:rsidR="00937A6D" w:rsidRDefault="009E4B78">
            <w:pPr>
              <w:spacing w:before="0" w:after="0"/>
              <w:jc w:val="both"/>
              <w:rPr>
                <w:rFonts w:eastAsia="Times New Roman"/>
                <w:color w:val="000000"/>
                <w:sz w:val="28"/>
                <w:szCs w:val="28"/>
                <w:lang w:val="en-US" w:eastAsia="en-US"/>
              </w:rPr>
            </w:pPr>
            <w:proofErr w:type="spellStart"/>
            <w:r>
              <w:rPr>
                <w:rFonts w:eastAsia="Times New Roman"/>
                <w:color w:val="000000"/>
                <w:sz w:val="28"/>
                <w:szCs w:val="28"/>
                <w:lang w:val="en-US" w:eastAsia="en-US"/>
              </w:rPr>
              <w:t>Потребляемая</w:t>
            </w:r>
            <w:proofErr w:type="spellEnd"/>
            <w:r>
              <w:rPr>
                <w:rFonts w:eastAsia="Times New Roman"/>
                <w:color w:val="000000"/>
                <w:sz w:val="28"/>
                <w:szCs w:val="28"/>
                <w:lang w:val="en-US" w:eastAsia="en-US"/>
              </w:rPr>
              <w:t xml:space="preserve"> </w:t>
            </w:r>
            <w:proofErr w:type="spellStart"/>
            <w:r>
              <w:rPr>
                <w:rFonts w:eastAsia="Times New Roman"/>
                <w:color w:val="000000"/>
                <w:sz w:val="28"/>
                <w:szCs w:val="28"/>
                <w:lang w:val="en-US" w:eastAsia="en-US"/>
              </w:rPr>
              <w:t>электрическая</w:t>
            </w:r>
            <w:proofErr w:type="spellEnd"/>
            <w:r>
              <w:rPr>
                <w:rFonts w:eastAsia="Times New Roman"/>
                <w:color w:val="000000"/>
                <w:sz w:val="28"/>
                <w:szCs w:val="28"/>
                <w:lang w:val="en-US" w:eastAsia="en-US"/>
              </w:rPr>
              <w:t xml:space="preserve"> </w:t>
            </w:r>
            <w:proofErr w:type="spellStart"/>
            <w:r>
              <w:rPr>
                <w:rFonts w:eastAsia="Times New Roman"/>
                <w:color w:val="000000"/>
                <w:sz w:val="28"/>
                <w:szCs w:val="28"/>
                <w:lang w:val="en-US" w:eastAsia="en-US"/>
              </w:rPr>
              <w:t>мощность</w:t>
            </w:r>
            <w:proofErr w:type="spellEnd"/>
            <w:r>
              <w:rPr>
                <w:rFonts w:eastAsia="Times New Roman"/>
                <w:color w:val="000000"/>
                <w:sz w:val="28"/>
                <w:szCs w:val="28"/>
                <w:lang w:val="en-US" w:eastAsia="en-US"/>
              </w:rPr>
              <w:t xml:space="preserve">, </w:t>
            </w:r>
            <w:proofErr w:type="spellStart"/>
            <w:r>
              <w:rPr>
                <w:rFonts w:eastAsia="Times New Roman"/>
                <w:color w:val="000000"/>
                <w:sz w:val="28"/>
                <w:szCs w:val="28"/>
                <w:lang w:val="en-US" w:eastAsia="en-US"/>
              </w:rPr>
              <w:t>Вт</w:t>
            </w:r>
            <w:proofErr w:type="spellEnd"/>
            <w:r>
              <w:rPr>
                <w:rFonts w:eastAsia="Times New Roman"/>
                <w:color w:val="000000"/>
                <w:sz w:val="28"/>
                <w:szCs w:val="28"/>
                <w:lang w:val="en-US" w:eastAsia="en-US"/>
              </w:rPr>
              <w:t xml:space="preserve"> </w:t>
            </w:r>
          </w:p>
        </w:tc>
        <w:tc>
          <w:tcPr>
            <w:tcW w:w="7088" w:type="dxa"/>
            <w:gridSpan w:val="6"/>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 xml:space="preserve">95 </w:t>
            </w:r>
          </w:p>
        </w:tc>
      </w:tr>
      <w:tr w:rsidR="00937A6D">
        <w:trPr>
          <w:trHeight w:val="490"/>
        </w:trPr>
        <w:tc>
          <w:tcPr>
            <w:tcW w:w="2892" w:type="dxa"/>
            <w:shd w:val="clear" w:color="auto" w:fill="auto"/>
            <w:vAlign w:val="center"/>
          </w:tcPr>
          <w:p w:rsidR="00937A6D" w:rsidRDefault="009E4B78">
            <w:pPr>
              <w:spacing w:before="0" w:after="0"/>
              <w:jc w:val="both"/>
              <w:rPr>
                <w:rFonts w:eastAsia="Times New Roman"/>
                <w:color w:val="000000"/>
                <w:sz w:val="28"/>
                <w:szCs w:val="28"/>
                <w:lang w:eastAsia="en-US"/>
              </w:rPr>
            </w:pPr>
            <w:r>
              <w:rPr>
                <w:rFonts w:eastAsia="Times New Roman"/>
                <w:color w:val="000000"/>
                <w:sz w:val="28"/>
                <w:szCs w:val="28"/>
                <w:lang w:eastAsia="en-US"/>
              </w:rPr>
              <w:t>Расход природного газа (с низшей теплотой сгорания 35,9 МДж / м</w:t>
            </w:r>
            <w:r>
              <w:rPr>
                <w:rFonts w:eastAsia="Times New Roman"/>
                <w:color w:val="000000"/>
                <w:sz w:val="28"/>
                <w:szCs w:val="28"/>
                <w:vertAlign w:val="superscript"/>
                <w:lang w:eastAsia="en-US"/>
              </w:rPr>
              <w:t>3</w:t>
            </w:r>
            <w:proofErr w:type="gramStart"/>
            <w:r>
              <w:rPr>
                <w:rFonts w:eastAsia="Times New Roman"/>
                <w:color w:val="000000"/>
                <w:sz w:val="28"/>
                <w:szCs w:val="28"/>
                <w:lang w:eastAsia="en-US"/>
              </w:rPr>
              <w:t xml:space="preserve"> )</w:t>
            </w:r>
            <w:proofErr w:type="gramEnd"/>
            <w:r>
              <w:rPr>
                <w:rFonts w:eastAsia="Times New Roman"/>
                <w:color w:val="000000"/>
                <w:sz w:val="28"/>
                <w:szCs w:val="28"/>
                <w:lang w:eastAsia="en-US"/>
              </w:rPr>
              <w:t>, м</w:t>
            </w:r>
            <w:r>
              <w:rPr>
                <w:rFonts w:eastAsia="Times New Roman"/>
                <w:color w:val="000000"/>
                <w:sz w:val="28"/>
                <w:szCs w:val="28"/>
                <w:vertAlign w:val="superscript"/>
                <w:lang w:eastAsia="en-US"/>
              </w:rPr>
              <w:t>3</w:t>
            </w:r>
            <w:r>
              <w:rPr>
                <w:rFonts w:eastAsia="Times New Roman"/>
                <w:color w:val="000000"/>
                <w:sz w:val="28"/>
                <w:szCs w:val="28"/>
                <w:lang w:eastAsia="en-US"/>
              </w:rPr>
              <w:t xml:space="preserve"> / ч </w:t>
            </w:r>
          </w:p>
        </w:tc>
        <w:tc>
          <w:tcPr>
            <w:tcW w:w="1134" w:type="dxa"/>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1,5</w:t>
            </w:r>
            <w:r>
              <w:rPr>
                <w:rFonts w:eastAsia="Times New Roman"/>
                <w:b/>
                <w:color w:val="000000"/>
                <w:sz w:val="28"/>
                <w:szCs w:val="28"/>
                <w:lang w:val="en-US" w:eastAsia="en-US"/>
              </w:rPr>
              <w:t xml:space="preserve"> </w:t>
            </w:r>
          </w:p>
        </w:tc>
        <w:tc>
          <w:tcPr>
            <w:tcW w:w="1134" w:type="dxa"/>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2,01</w:t>
            </w:r>
            <w:r>
              <w:rPr>
                <w:rFonts w:eastAsia="Times New Roman"/>
                <w:b/>
                <w:color w:val="000000"/>
                <w:sz w:val="28"/>
                <w:szCs w:val="28"/>
                <w:lang w:val="en-US" w:eastAsia="en-US"/>
              </w:rPr>
              <w:t xml:space="preserve"> </w:t>
            </w:r>
          </w:p>
        </w:tc>
        <w:tc>
          <w:tcPr>
            <w:tcW w:w="1276" w:type="dxa"/>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3,01</w:t>
            </w:r>
            <w:r>
              <w:rPr>
                <w:rFonts w:eastAsia="Times New Roman"/>
                <w:b/>
                <w:color w:val="000000"/>
                <w:sz w:val="28"/>
                <w:szCs w:val="28"/>
                <w:lang w:val="en-US" w:eastAsia="en-US"/>
              </w:rPr>
              <w:t xml:space="preserve"> </w:t>
            </w:r>
          </w:p>
        </w:tc>
        <w:tc>
          <w:tcPr>
            <w:tcW w:w="1134" w:type="dxa"/>
            <w:vAlign w:val="center"/>
          </w:tcPr>
          <w:p w:rsidR="00937A6D" w:rsidRDefault="009E4B78">
            <w:pPr>
              <w:spacing w:before="0" w:after="0"/>
              <w:jc w:val="center"/>
              <w:rPr>
                <w:rFonts w:eastAsia="Times New Roman"/>
                <w:color w:val="000000"/>
                <w:sz w:val="28"/>
                <w:szCs w:val="28"/>
                <w:lang w:eastAsia="en-US"/>
              </w:rPr>
            </w:pPr>
            <w:r>
              <w:rPr>
                <w:rFonts w:eastAsia="Times New Roman"/>
                <w:color w:val="000000"/>
                <w:sz w:val="28"/>
                <w:szCs w:val="28"/>
                <w:lang w:eastAsia="en-US"/>
              </w:rPr>
              <w:t>1,0</w:t>
            </w:r>
          </w:p>
        </w:tc>
        <w:tc>
          <w:tcPr>
            <w:tcW w:w="1134" w:type="dxa"/>
            <w:vAlign w:val="center"/>
          </w:tcPr>
          <w:p w:rsidR="00937A6D" w:rsidRDefault="009E4B78">
            <w:pPr>
              <w:spacing w:before="0" w:after="0"/>
              <w:jc w:val="center"/>
              <w:rPr>
                <w:rFonts w:eastAsia="Times New Roman"/>
                <w:color w:val="000000"/>
                <w:sz w:val="28"/>
                <w:szCs w:val="28"/>
                <w:lang w:eastAsia="en-US"/>
              </w:rPr>
            </w:pPr>
            <w:r>
              <w:rPr>
                <w:rFonts w:eastAsia="Times New Roman"/>
                <w:color w:val="000000"/>
                <w:sz w:val="28"/>
                <w:szCs w:val="28"/>
                <w:lang w:eastAsia="en-US"/>
              </w:rPr>
              <w:t>4,01</w:t>
            </w:r>
          </w:p>
        </w:tc>
        <w:tc>
          <w:tcPr>
            <w:tcW w:w="1276" w:type="dxa"/>
            <w:vAlign w:val="center"/>
          </w:tcPr>
          <w:p w:rsidR="00937A6D" w:rsidRDefault="009E4B78">
            <w:pPr>
              <w:spacing w:before="0" w:after="0"/>
              <w:jc w:val="center"/>
              <w:rPr>
                <w:rFonts w:eastAsia="Times New Roman"/>
                <w:color w:val="000000"/>
                <w:sz w:val="28"/>
                <w:szCs w:val="28"/>
                <w:lang w:eastAsia="en-US"/>
              </w:rPr>
            </w:pPr>
            <w:r>
              <w:rPr>
                <w:rFonts w:eastAsia="Times New Roman"/>
                <w:color w:val="000000"/>
                <w:sz w:val="28"/>
                <w:szCs w:val="28"/>
                <w:lang w:eastAsia="en-US"/>
              </w:rPr>
              <w:t>5,01</w:t>
            </w:r>
          </w:p>
        </w:tc>
      </w:tr>
      <w:tr w:rsidR="00937A6D">
        <w:trPr>
          <w:trHeight w:val="490"/>
        </w:trPr>
        <w:tc>
          <w:tcPr>
            <w:tcW w:w="2892" w:type="dxa"/>
            <w:shd w:val="clear" w:color="auto" w:fill="auto"/>
            <w:vAlign w:val="center"/>
          </w:tcPr>
          <w:p w:rsidR="00937A6D" w:rsidRDefault="009E4B78">
            <w:pPr>
              <w:spacing w:before="0" w:after="0"/>
              <w:jc w:val="both"/>
              <w:rPr>
                <w:rFonts w:eastAsia="Times New Roman"/>
                <w:color w:val="000000"/>
                <w:sz w:val="28"/>
                <w:szCs w:val="28"/>
                <w:lang w:eastAsia="en-US"/>
              </w:rPr>
            </w:pPr>
            <w:r>
              <w:rPr>
                <w:rFonts w:eastAsia="Times New Roman"/>
                <w:color w:val="000000"/>
                <w:sz w:val="28"/>
                <w:szCs w:val="28"/>
                <w:lang w:eastAsia="en-US"/>
              </w:rPr>
              <w:t>Расход сжиженного газа (с низшей теплотой сгорания 122,8 МДж / м</w:t>
            </w:r>
            <w:r>
              <w:rPr>
                <w:rFonts w:eastAsia="Times New Roman"/>
                <w:color w:val="000000"/>
                <w:sz w:val="28"/>
                <w:szCs w:val="28"/>
                <w:vertAlign w:val="superscript"/>
                <w:lang w:eastAsia="en-US"/>
              </w:rPr>
              <w:t>3</w:t>
            </w:r>
            <w:proofErr w:type="gramStart"/>
            <w:r>
              <w:rPr>
                <w:rFonts w:eastAsia="Times New Roman"/>
                <w:color w:val="000000"/>
                <w:sz w:val="28"/>
                <w:szCs w:val="28"/>
                <w:lang w:eastAsia="en-US"/>
              </w:rPr>
              <w:t xml:space="preserve"> )</w:t>
            </w:r>
            <w:proofErr w:type="gramEnd"/>
            <w:r>
              <w:rPr>
                <w:rFonts w:eastAsia="Times New Roman"/>
                <w:color w:val="000000"/>
                <w:sz w:val="28"/>
                <w:szCs w:val="28"/>
                <w:lang w:eastAsia="en-US"/>
              </w:rPr>
              <w:t>, м</w:t>
            </w:r>
            <w:r>
              <w:rPr>
                <w:rFonts w:eastAsia="Times New Roman"/>
                <w:color w:val="000000"/>
                <w:sz w:val="28"/>
                <w:szCs w:val="28"/>
                <w:vertAlign w:val="superscript"/>
                <w:lang w:eastAsia="en-US"/>
              </w:rPr>
              <w:t>3</w:t>
            </w:r>
            <w:r>
              <w:rPr>
                <w:rFonts w:eastAsia="Times New Roman"/>
                <w:color w:val="000000"/>
                <w:sz w:val="28"/>
                <w:szCs w:val="28"/>
                <w:lang w:eastAsia="en-US"/>
              </w:rPr>
              <w:t xml:space="preserve"> / ч </w:t>
            </w:r>
          </w:p>
        </w:tc>
        <w:tc>
          <w:tcPr>
            <w:tcW w:w="1134" w:type="dxa"/>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0,48</w:t>
            </w:r>
            <w:r>
              <w:rPr>
                <w:rFonts w:eastAsia="Times New Roman"/>
                <w:b/>
                <w:color w:val="000000"/>
                <w:sz w:val="28"/>
                <w:szCs w:val="28"/>
                <w:lang w:val="en-US" w:eastAsia="en-US"/>
              </w:rPr>
              <w:t xml:space="preserve"> </w:t>
            </w:r>
          </w:p>
        </w:tc>
        <w:tc>
          <w:tcPr>
            <w:tcW w:w="1134" w:type="dxa"/>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0,59</w:t>
            </w:r>
            <w:r>
              <w:rPr>
                <w:rFonts w:eastAsia="Times New Roman"/>
                <w:b/>
                <w:color w:val="000000"/>
                <w:sz w:val="28"/>
                <w:szCs w:val="28"/>
                <w:lang w:val="en-US" w:eastAsia="en-US"/>
              </w:rPr>
              <w:t xml:space="preserve"> </w:t>
            </w:r>
          </w:p>
        </w:tc>
        <w:tc>
          <w:tcPr>
            <w:tcW w:w="1276" w:type="dxa"/>
            <w:shd w:val="clear" w:color="auto" w:fill="auto"/>
            <w:vAlign w:val="center"/>
          </w:tcPr>
          <w:p w:rsidR="00937A6D" w:rsidRDefault="009E4B78">
            <w:pPr>
              <w:spacing w:before="0" w:after="0"/>
              <w:jc w:val="center"/>
              <w:rPr>
                <w:rFonts w:eastAsia="Times New Roman"/>
                <w:color w:val="000000"/>
                <w:sz w:val="28"/>
                <w:szCs w:val="28"/>
                <w:lang w:val="en-US" w:eastAsia="en-US"/>
              </w:rPr>
            </w:pPr>
            <w:r>
              <w:rPr>
                <w:rFonts w:eastAsia="Times New Roman"/>
                <w:color w:val="000000"/>
                <w:sz w:val="28"/>
                <w:szCs w:val="28"/>
                <w:lang w:val="en-US" w:eastAsia="en-US"/>
              </w:rPr>
              <w:t>0,88</w:t>
            </w:r>
            <w:r>
              <w:rPr>
                <w:rFonts w:eastAsia="Times New Roman"/>
                <w:b/>
                <w:color w:val="000000"/>
                <w:sz w:val="28"/>
                <w:szCs w:val="28"/>
                <w:lang w:val="en-US" w:eastAsia="en-US"/>
              </w:rPr>
              <w:t xml:space="preserve"> </w:t>
            </w:r>
          </w:p>
        </w:tc>
        <w:tc>
          <w:tcPr>
            <w:tcW w:w="1134" w:type="dxa"/>
            <w:vAlign w:val="center"/>
          </w:tcPr>
          <w:p w:rsidR="00937A6D" w:rsidRDefault="009E4B78">
            <w:pPr>
              <w:spacing w:before="0" w:after="0"/>
              <w:jc w:val="center"/>
              <w:rPr>
                <w:rFonts w:eastAsia="Times New Roman"/>
                <w:color w:val="000000"/>
                <w:sz w:val="28"/>
                <w:szCs w:val="28"/>
                <w:highlight w:val="yellow"/>
                <w:lang w:eastAsia="en-US"/>
              </w:rPr>
            </w:pPr>
            <w:r>
              <w:rPr>
                <w:rFonts w:eastAsia="Times New Roman"/>
                <w:color w:val="000000"/>
                <w:sz w:val="28"/>
                <w:szCs w:val="28"/>
                <w:highlight w:val="yellow"/>
                <w:lang w:eastAsia="en-US"/>
              </w:rPr>
              <w:t>..</w:t>
            </w:r>
          </w:p>
        </w:tc>
        <w:tc>
          <w:tcPr>
            <w:tcW w:w="1134" w:type="dxa"/>
            <w:vAlign w:val="center"/>
          </w:tcPr>
          <w:p w:rsidR="00937A6D" w:rsidRDefault="009E4B78">
            <w:pPr>
              <w:spacing w:before="0" w:after="0"/>
              <w:jc w:val="center"/>
              <w:rPr>
                <w:rFonts w:eastAsia="Times New Roman"/>
                <w:color w:val="000000"/>
                <w:sz w:val="28"/>
                <w:szCs w:val="28"/>
                <w:highlight w:val="yellow"/>
                <w:lang w:eastAsia="en-US"/>
              </w:rPr>
            </w:pPr>
            <w:r>
              <w:rPr>
                <w:rFonts w:eastAsia="Times New Roman"/>
                <w:color w:val="000000"/>
                <w:sz w:val="28"/>
                <w:szCs w:val="28"/>
                <w:highlight w:val="yellow"/>
                <w:lang w:eastAsia="en-US"/>
              </w:rPr>
              <w:t>..</w:t>
            </w:r>
          </w:p>
        </w:tc>
        <w:tc>
          <w:tcPr>
            <w:tcW w:w="1276" w:type="dxa"/>
            <w:vAlign w:val="center"/>
          </w:tcPr>
          <w:p w:rsidR="00937A6D" w:rsidRDefault="009E4B78">
            <w:pPr>
              <w:spacing w:before="0" w:after="0"/>
              <w:jc w:val="center"/>
              <w:rPr>
                <w:rFonts w:eastAsia="Times New Roman"/>
                <w:color w:val="000000"/>
                <w:sz w:val="28"/>
                <w:szCs w:val="28"/>
                <w:highlight w:val="yellow"/>
                <w:lang w:eastAsia="en-US"/>
              </w:rPr>
            </w:pPr>
            <w:r>
              <w:rPr>
                <w:rFonts w:eastAsia="Times New Roman"/>
                <w:color w:val="000000"/>
                <w:sz w:val="28"/>
                <w:szCs w:val="28"/>
                <w:highlight w:val="yellow"/>
                <w:lang w:eastAsia="en-US"/>
              </w:rPr>
              <w:t>..</w:t>
            </w:r>
          </w:p>
        </w:tc>
      </w:tr>
      <w:tr w:rsidR="00937A6D">
        <w:trPr>
          <w:trHeight w:val="490"/>
        </w:trPr>
        <w:tc>
          <w:tcPr>
            <w:tcW w:w="2892" w:type="dxa"/>
            <w:shd w:val="clear" w:color="auto" w:fill="auto"/>
            <w:vAlign w:val="center"/>
          </w:tcPr>
          <w:p w:rsidR="00937A6D" w:rsidRDefault="009E4B78">
            <w:pPr>
              <w:spacing w:before="0" w:after="0"/>
              <w:jc w:val="both"/>
              <w:rPr>
                <w:rFonts w:eastAsia="Times New Roman"/>
                <w:color w:val="000000"/>
                <w:sz w:val="28"/>
                <w:szCs w:val="28"/>
                <w:lang w:val="en-US" w:eastAsia="en-US"/>
              </w:rPr>
            </w:pPr>
            <w:proofErr w:type="spellStart"/>
            <w:r>
              <w:rPr>
                <w:rFonts w:eastAsia="Times New Roman"/>
                <w:color w:val="000000"/>
                <w:sz w:val="28"/>
                <w:szCs w:val="28"/>
                <w:lang w:val="en-US" w:eastAsia="en-US"/>
              </w:rPr>
              <w:t>Вид</w:t>
            </w:r>
            <w:proofErr w:type="spellEnd"/>
            <w:r>
              <w:rPr>
                <w:rFonts w:eastAsia="Times New Roman"/>
                <w:color w:val="000000"/>
                <w:sz w:val="28"/>
                <w:szCs w:val="28"/>
                <w:lang w:val="en-US" w:eastAsia="en-US"/>
              </w:rPr>
              <w:t xml:space="preserve"> </w:t>
            </w:r>
            <w:proofErr w:type="spellStart"/>
            <w:r>
              <w:rPr>
                <w:rFonts w:eastAsia="Times New Roman"/>
                <w:color w:val="000000"/>
                <w:sz w:val="28"/>
                <w:szCs w:val="28"/>
                <w:lang w:val="en-US" w:eastAsia="en-US"/>
              </w:rPr>
              <w:t>топлива</w:t>
            </w:r>
            <w:proofErr w:type="spellEnd"/>
            <w:r>
              <w:rPr>
                <w:rFonts w:eastAsia="Times New Roman"/>
                <w:color w:val="000000"/>
                <w:sz w:val="28"/>
                <w:szCs w:val="28"/>
                <w:lang w:val="en-US" w:eastAsia="en-US"/>
              </w:rPr>
              <w:t xml:space="preserve"> </w:t>
            </w:r>
          </w:p>
        </w:tc>
        <w:tc>
          <w:tcPr>
            <w:tcW w:w="7088" w:type="dxa"/>
            <w:gridSpan w:val="6"/>
            <w:shd w:val="clear" w:color="auto" w:fill="auto"/>
          </w:tcPr>
          <w:p w:rsidR="00937A6D" w:rsidRDefault="009E4B78">
            <w:pPr>
              <w:spacing w:before="0" w:after="0"/>
              <w:jc w:val="center"/>
              <w:rPr>
                <w:rFonts w:eastAsia="Times New Roman"/>
                <w:color w:val="000000"/>
                <w:sz w:val="28"/>
                <w:szCs w:val="28"/>
                <w:lang w:eastAsia="en-US"/>
              </w:rPr>
            </w:pPr>
            <w:r>
              <w:rPr>
                <w:rFonts w:eastAsia="Times New Roman"/>
                <w:color w:val="000000"/>
                <w:sz w:val="28"/>
                <w:szCs w:val="28"/>
                <w:lang w:eastAsia="en-US"/>
              </w:rPr>
              <w:t xml:space="preserve">Природный газ, пропан, бутан или их смеси </w:t>
            </w:r>
          </w:p>
        </w:tc>
      </w:tr>
      <w:tr w:rsidR="00937A6D">
        <w:trPr>
          <w:trHeight w:val="492"/>
        </w:trPr>
        <w:tc>
          <w:tcPr>
            <w:tcW w:w="2892" w:type="dxa"/>
            <w:shd w:val="clear" w:color="auto" w:fill="auto"/>
            <w:vAlign w:val="center"/>
          </w:tcPr>
          <w:p w:rsidR="00937A6D" w:rsidRDefault="009E4B78">
            <w:pPr>
              <w:spacing w:before="0" w:after="0"/>
              <w:jc w:val="both"/>
              <w:rPr>
                <w:rFonts w:eastAsia="Times New Roman"/>
                <w:color w:val="000000"/>
                <w:sz w:val="28"/>
                <w:szCs w:val="28"/>
                <w:lang w:val="en-US" w:eastAsia="en-US"/>
              </w:rPr>
            </w:pPr>
            <w:proofErr w:type="spellStart"/>
            <w:r>
              <w:rPr>
                <w:rFonts w:eastAsia="Times New Roman"/>
                <w:color w:val="000000"/>
                <w:sz w:val="28"/>
                <w:szCs w:val="28"/>
                <w:lang w:val="en-US" w:eastAsia="en-US"/>
              </w:rPr>
              <w:t>Модель</w:t>
            </w:r>
            <w:proofErr w:type="spellEnd"/>
            <w:r>
              <w:rPr>
                <w:rFonts w:eastAsia="Times New Roman"/>
                <w:color w:val="000000"/>
                <w:sz w:val="28"/>
                <w:szCs w:val="28"/>
                <w:lang w:val="en-US" w:eastAsia="en-US"/>
              </w:rPr>
              <w:t xml:space="preserve"> </w:t>
            </w:r>
            <w:proofErr w:type="spellStart"/>
            <w:r>
              <w:rPr>
                <w:rFonts w:eastAsia="Times New Roman"/>
                <w:color w:val="000000"/>
                <w:sz w:val="28"/>
                <w:szCs w:val="28"/>
                <w:lang w:val="en-US" w:eastAsia="en-US"/>
              </w:rPr>
              <w:t>газовых</w:t>
            </w:r>
            <w:proofErr w:type="spellEnd"/>
            <w:r>
              <w:rPr>
                <w:rFonts w:eastAsia="Times New Roman"/>
                <w:color w:val="000000"/>
                <w:sz w:val="28"/>
                <w:szCs w:val="28"/>
                <w:lang w:val="en-US" w:eastAsia="en-US"/>
              </w:rPr>
              <w:t xml:space="preserve"> </w:t>
            </w:r>
            <w:proofErr w:type="spellStart"/>
            <w:r>
              <w:rPr>
                <w:rFonts w:eastAsia="Times New Roman"/>
                <w:color w:val="000000"/>
                <w:sz w:val="28"/>
                <w:szCs w:val="28"/>
                <w:lang w:val="en-US" w:eastAsia="en-US"/>
              </w:rPr>
              <w:t>горелок</w:t>
            </w:r>
            <w:proofErr w:type="spellEnd"/>
            <w:r>
              <w:rPr>
                <w:rFonts w:eastAsia="Times New Roman"/>
                <w:color w:val="000000"/>
                <w:sz w:val="28"/>
                <w:szCs w:val="28"/>
                <w:lang w:val="en-US" w:eastAsia="en-US"/>
              </w:rPr>
              <w:t xml:space="preserve"> </w:t>
            </w:r>
          </w:p>
        </w:tc>
        <w:tc>
          <w:tcPr>
            <w:tcW w:w="7088" w:type="dxa"/>
            <w:gridSpan w:val="6"/>
            <w:shd w:val="clear" w:color="auto" w:fill="auto"/>
            <w:vAlign w:val="center"/>
          </w:tcPr>
          <w:p w:rsidR="00937A6D" w:rsidRDefault="009E4B78">
            <w:pPr>
              <w:spacing w:before="0" w:after="0"/>
              <w:jc w:val="center"/>
              <w:rPr>
                <w:rFonts w:eastAsia="Times New Roman"/>
                <w:color w:val="000000"/>
                <w:sz w:val="28"/>
                <w:szCs w:val="28"/>
                <w:lang w:val="en-US" w:eastAsia="en-US"/>
              </w:rPr>
            </w:pPr>
            <w:proofErr w:type="spellStart"/>
            <w:r>
              <w:rPr>
                <w:rFonts w:eastAsia="Times New Roman"/>
                <w:color w:val="000000"/>
                <w:sz w:val="28"/>
                <w:szCs w:val="28"/>
                <w:lang w:val="en-US" w:eastAsia="en-US"/>
              </w:rPr>
              <w:t>Olimpia</w:t>
            </w:r>
            <w:proofErr w:type="spellEnd"/>
            <w:r>
              <w:rPr>
                <w:rFonts w:eastAsia="Times New Roman"/>
                <w:color w:val="000000"/>
                <w:sz w:val="28"/>
                <w:szCs w:val="28"/>
                <w:lang w:val="en-US" w:eastAsia="en-US"/>
              </w:rPr>
              <w:t xml:space="preserve">, NAVIEN и </w:t>
            </w:r>
            <w:proofErr w:type="spellStart"/>
            <w:r>
              <w:rPr>
                <w:rFonts w:eastAsia="Times New Roman"/>
                <w:color w:val="000000"/>
                <w:sz w:val="28"/>
                <w:szCs w:val="28"/>
                <w:lang w:val="en-US" w:eastAsia="en-US"/>
              </w:rPr>
              <w:t>др</w:t>
            </w:r>
            <w:proofErr w:type="spellEnd"/>
            <w:r>
              <w:rPr>
                <w:rFonts w:eastAsia="Times New Roman"/>
                <w:color w:val="000000"/>
                <w:sz w:val="28"/>
                <w:szCs w:val="28"/>
                <w:lang w:val="en-US" w:eastAsia="en-US"/>
              </w:rPr>
              <w:t xml:space="preserve">. </w:t>
            </w:r>
          </w:p>
        </w:tc>
      </w:tr>
    </w:tbl>
    <w:p w:rsidR="00937A6D" w:rsidRDefault="00937A6D">
      <w:pPr>
        <w:pStyle w:val="afff"/>
        <w:spacing w:after="0" w:line="240" w:lineRule="auto"/>
        <w:ind w:left="0" w:firstLine="720"/>
        <w:jc w:val="both"/>
        <w:rPr>
          <w:rFonts w:ascii="Times New Roman" w:hAnsi="Times New Roman" w:cs="Times New Roman"/>
          <w:b/>
          <w:bCs/>
          <w:sz w:val="28"/>
          <w:szCs w:val="28"/>
        </w:rPr>
      </w:pPr>
    </w:p>
    <w:p w:rsidR="00937A6D" w:rsidRDefault="009E4B78">
      <w:pPr>
        <w:pStyle w:val="afff"/>
        <w:spacing w:after="0" w:line="240" w:lineRule="auto"/>
        <w:ind w:left="0" w:firstLine="720"/>
        <w:jc w:val="both"/>
        <w:rPr>
          <w:b/>
          <w:bCs/>
          <w:sz w:val="28"/>
          <w:szCs w:val="28"/>
        </w:rPr>
      </w:pPr>
      <w:r>
        <w:rPr>
          <w:rFonts w:ascii="Times New Roman" w:hAnsi="Times New Roman" w:cs="Times New Roman"/>
          <w:b/>
          <w:bCs/>
          <w:i/>
          <w:iCs/>
          <w:sz w:val="28"/>
          <w:szCs w:val="28"/>
        </w:rPr>
        <w:t>Предприятие-изготовитель оставляет за собой право без дополнительных уведомлений менять комплектацию, технические характеристики и внешний вид изделия без ухудшения потребительских качеств</w:t>
      </w:r>
      <w:r>
        <w:rPr>
          <w:b/>
          <w:bCs/>
          <w:sz w:val="28"/>
          <w:szCs w:val="28"/>
        </w:rPr>
        <w:t>.</w:t>
      </w:r>
    </w:p>
    <w:p w:rsidR="00937A6D" w:rsidRDefault="00937A6D">
      <w:pPr>
        <w:spacing w:before="0" w:after="0"/>
        <w:ind w:firstLine="720"/>
        <w:jc w:val="both"/>
        <w:rPr>
          <w:b/>
          <w:bCs/>
          <w:sz w:val="28"/>
          <w:szCs w:val="28"/>
        </w:rPr>
      </w:pPr>
    </w:p>
    <w:p w:rsidR="00937A6D" w:rsidRDefault="009E4B78">
      <w:pPr>
        <w:spacing w:before="0" w:after="0"/>
        <w:ind w:firstLine="720"/>
        <w:jc w:val="both"/>
        <w:rPr>
          <w:b/>
          <w:bCs/>
          <w:sz w:val="28"/>
          <w:szCs w:val="28"/>
        </w:rPr>
      </w:pPr>
      <w:r>
        <w:rPr>
          <w:b/>
          <w:bCs/>
          <w:sz w:val="28"/>
          <w:szCs w:val="28"/>
        </w:rPr>
        <w:t>1.3 Состав изделия</w:t>
      </w:r>
    </w:p>
    <w:p w:rsidR="00937A6D" w:rsidRDefault="00937A6D">
      <w:pPr>
        <w:spacing w:before="0" w:after="0"/>
        <w:ind w:firstLine="720"/>
        <w:jc w:val="both"/>
        <w:rPr>
          <w:b/>
          <w:bCs/>
          <w:sz w:val="28"/>
          <w:szCs w:val="28"/>
        </w:rPr>
      </w:pPr>
    </w:p>
    <w:p w:rsidR="00937A6D" w:rsidRDefault="009E4B78">
      <w:pPr>
        <w:pStyle w:val="a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Печь состоит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p>
    <w:p w:rsidR="00937A6D" w:rsidRDefault="009E4B78">
      <w:pPr>
        <w:pStyle w:val="afff"/>
        <w:numPr>
          <w:ilvl w:val="0"/>
          <w:numId w:val="22"/>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Топка из легированной стали</w:t>
      </w:r>
    </w:p>
    <w:p w:rsidR="00937A6D" w:rsidRDefault="009E4B78">
      <w:pPr>
        <w:pStyle w:val="afff"/>
        <w:numPr>
          <w:ilvl w:val="0"/>
          <w:numId w:val="22"/>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Выносной топливный канал</w:t>
      </w:r>
    </w:p>
    <w:p w:rsidR="00937A6D" w:rsidRDefault="009E4B78">
      <w:pPr>
        <w:pStyle w:val="afff"/>
        <w:numPr>
          <w:ilvl w:val="0"/>
          <w:numId w:val="22"/>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Газовая труба</w:t>
      </w:r>
    </w:p>
    <w:p w:rsidR="00937A6D" w:rsidRDefault="009E4B78">
      <w:pPr>
        <w:pStyle w:val="afff"/>
        <w:numPr>
          <w:ilvl w:val="0"/>
          <w:numId w:val="22"/>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Газовая горелка</w:t>
      </w:r>
    </w:p>
    <w:p w:rsidR="00937A6D" w:rsidRDefault="009E4B78">
      <w:pPr>
        <w:pStyle w:val="afff"/>
        <w:numPr>
          <w:ilvl w:val="0"/>
          <w:numId w:val="22"/>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Двухконтурная труба (сэндвич)</w:t>
      </w:r>
    </w:p>
    <w:p w:rsidR="00937A6D" w:rsidRDefault="009E4B78">
      <w:pPr>
        <w:pStyle w:val="afff"/>
        <w:numPr>
          <w:ilvl w:val="0"/>
          <w:numId w:val="22"/>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Экономайзер</w:t>
      </w:r>
    </w:p>
    <w:p w:rsidR="00937A6D" w:rsidRDefault="009E4B78">
      <w:pPr>
        <w:pStyle w:val="afff"/>
        <w:numPr>
          <w:ilvl w:val="0"/>
          <w:numId w:val="22"/>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Крышка каменки</w:t>
      </w:r>
    </w:p>
    <w:p w:rsidR="00937A6D" w:rsidRDefault="009E4B78">
      <w:pPr>
        <w:pStyle w:val="afff"/>
        <w:numPr>
          <w:ilvl w:val="0"/>
          <w:numId w:val="22"/>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Облицовочный камень</w:t>
      </w:r>
    </w:p>
    <w:p w:rsidR="00937A6D" w:rsidRDefault="009E4B78">
      <w:pPr>
        <w:pStyle w:val="afff"/>
        <w:numPr>
          <w:ilvl w:val="0"/>
          <w:numId w:val="22"/>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Штуцер ¾” для подключения сливного крана</w:t>
      </w:r>
    </w:p>
    <w:p w:rsidR="00937A6D" w:rsidRDefault="009E4B78">
      <w:pPr>
        <w:pStyle w:val="afff"/>
        <w:numPr>
          <w:ilvl w:val="0"/>
          <w:numId w:val="22"/>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Двойной облицовочный экран</w:t>
      </w:r>
    </w:p>
    <w:p w:rsidR="00937A6D" w:rsidRDefault="00937A6D">
      <w:pPr>
        <w:spacing w:before="0" w:after="0"/>
        <w:ind w:firstLine="720"/>
        <w:jc w:val="both"/>
        <w:rPr>
          <w:sz w:val="28"/>
          <w:szCs w:val="28"/>
        </w:rPr>
      </w:pPr>
    </w:p>
    <w:p w:rsidR="00937A6D" w:rsidRDefault="009E4B78">
      <w:pPr>
        <w:spacing w:before="0" w:after="0"/>
        <w:ind w:firstLine="720"/>
        <w:jc w:val="both"/>
        <w:rPr>
          <w:b/>
          <w:bCs/>
          <w:sz w:val="28"/>
          <w:szCs w:val="28"/>
        </w:rPr>
      </w:pPr>
      <w:r>
        <w:rPr>
          <w:b/>
          <w:bCs/>
          <w:sz w:val="28"/>
          <w:szCs w:val="28"/>
        </w:rPr>
        <w:t>1.4 Устройство и работа</w:t>
      </w:r>
    </w:p>
    <w:p w:rsidR="00937A6D" w:rsidRDefault="00937A6D">
      <w:pPr>
        <w:pStyle w:val="afff"/>
        <w:spacing w:after="0" w:line="240" w:lineRule="auto"/>
        <w:ind w:left="0" w:firstLine="720"/>
        <w:jc w:val="both"/>
        <w:rPr>
          <w:rFonts w:ascii="Times New Roman" w:eastAsia="SimSun" w:hAnsi="Times New Roman" w:cs="Times New Roman"/>
          <w:sz w:val="28"/>
          <w:szCs w:val="28"/>
          <w:lang w:eastAsia="ru-RU"/>
        </w:rPr>
      </w:pPr>
    </w:p>
    <w:p w:rsidR="00937A6D" w:rsidRDefault="009E4B78">
      <w:pPr>
        <w:pStyle w:val="afff"/>
        <w:spacing w:after="0" w:line="240" w:lineRule="auto"/>
        <w:ind w:left="0" w:firstLine="720"/>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1.4.1 Б</w:t>
      </w:r>
      <w:r>
        <w:rPr>
          <w:rFonts w:ascii="Times New Roman" w:eastAsia="SimSun" w:hAnsi="Times New Roman" w:cs="Times New Roman"/>
          <w:sz w:val="28"/>
          <w:szCs w:val="28"/>
          <w:lang w:eastAsia="ru-RU"/>
        </w:rPr>
        <w:t>анные печи предназначены для отопления парильного и смежных с ним помещений, получения пара и нагрева воды.</w:t>
      </w:r>
    </w:p>
    <w:p w:rsidR="00937A6D" w:rsidRDefault="009E4B78">
      <w:pPr>
        <w:pStyle w:val="afff"/>
        <w:spacing w:after="0" w:line="240" w:lineRule="auto"/>
        <w:ind w:left="0" w:firstLine="720"/>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Конструкция печей позволяет создавать в парилке микроклимат, получая комфортное сочетание температуры и влажности воздуха.</w:t>
      </w:r>
    </w:p>
    <w:p w:rsidR="00937A6D" w:rsidRDefault="009E4B78">
      <w:pPr>
        <w:pStyle w:val="afff"/>
        <w:spacing w:after="0" w:line="240" w:lineRule="auto"/>
        <w:ind w:left="0" w:firstLine="720"/>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Топка печи со всех сторон окружена двойным экраном из жаростойкой стали. Внутренний экран служит для отражения самого мощного инфракрасного излучения от топки и направления конвекционных потоков на нагрев камней. Наружный экран дополнительно уменьшает мощн</w:t>
      </w:r>
      <w:r>
        <w:rPr>
          <w:rFonts w:ascii="Times New Roman" w:eastAsia="SimSun" w:hAnsi="Times New Roman" w:cs="Times New Roman"/>
          <w:sz w:val="28"/>
          <w:szCs w:val="28"/>
          <w:lang w:eastAsia="ru-RU"/>
        </w:rPr>
        <w:t xml:space="preserve">ость инфракрасного излучения, и служит для навешивания облицовочного камня или другого материала. Это сделано для уменьшения мощности инфракрасного излучения, обогревающего парную и человека в парной. </w:t>
      </w:r>
    </w:p>
    <w:p w:rsidR="00937A6D" w:rsidRDefault="009E4B78">
      <w:pPr>
        <w:pStyle w:val="afff"/>
        <w:spacing w:after="0" w:line="240" w:lineRule="auto"/>
        <w:ind w:left="0" w:firstLine="720"/>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Вместительная каменка обогревается со всех сторон и от</w:t>
      </w:r>
      <w:r>
        <w:rPr>
          <w:rFonts w:ascii="Times New Roman" w:eastAsia="SimSun" w:hAnsi="Times New Roman" w:cs="Times New Roman"/>
          <w:sz w:val="28"/>
          <w:szCs w:val="28"/>
          <w:lang w:eastAsia="ru-RU"/>
        </w:rPr>
        <w:t xml:space="preserve"> дымохода. Сверху каменка закрыта колпаком, который больше по размеру наружного размера облицовки. За счет этого исключается конвекция и все конвекционные потоки, образующиеся, внутри печи идут на нагрев камней. В верхней части колпака имеется отверстие, з</w:t>
      </w:r>
      <w:r>
        <w:rPr>
          <w:rFonts w:ascii="Times New Roman" w:eastAsia="SimSun" w:hAnsi="Times New Roman" w:cs="Times New Roman"/>
          <w:sz w:val="28"/>
          <w:szCs w:val="28"/>
          <w:lang w:eastAsia="ru-RU"/>
        </w:rPr>
        <w:t>акрываемое крышкой, открывая крышку можно поливать воду на камни или регулировать конвекционные потоки, проходящие через печь. Если баня без отопления, можно открыть крышку и использовать конвекцию для начального прогрева бани, в дальнейшем крышку необходи</w:t>
      </w:r>
      <w:r>
        <w:rPr>
          <w:rFonts w:ascii="Times New Roman" w:eastAsia="SimSun" w:hAnsi="Times New Roman" w:cs="Times New Roman"/>
          <w:sz w:val="28"/>
          <w:szCs w:val="28"/>
          <w:lang w:eastAsia="ru-RU"/>
        </w:rPr>
        <w:t xml:space="preserve">мо закрыть. Крышку можно также использовать для регулирования температуры и влажности в парной. </w:t>
      </w:r>
    </w:p>
    <w:p w:rsidR="00937A6D" w:rsidRDefault="009E4B78">
      <w:pPr>
        <w:pStyle w:val="afff"/>
        <w:spacing w:after="0" w:line="240" w:lineRule="auto"/>
        <w:ind w:left="0" w:firstLine="720"/>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На дымоход печи устанавливается И</w:t>
      </w:r>
      <w:proofErr w:type="gramStart"/>
      <w:r>
        <w:rPr>
          <w:rFonts w:ascii="Times New Roman" w:eastAsia="SimSun" w:hAnsi="Times New Roman" w:cs="Times New Roman"/>
          <w:sz w:val="28"/>
          <w:szCs w:val="28"/>
          <w:lang w:eastAsia="ru-RU"/>
        </w:rPr>
        <w:t>К-</w:t>
      </w:r>
      <w:proofErr w:type="gramEnd"/>
      <w:r>
        <w:rPr>
          <w:rFonts w:ascii="Times New Roman" w:eastAsia="SimSun" w:hAnsi="Times New Roman" w:cs="Times New Roman"/>
          <w:sz w:val="28"/>
          <w:szCs w:val="28"/>
          <w:lang w:eastAsia="ru-RU"/>
        </w:rPr>
        <w:t xml:space="preserve"> экономайзер — это коаксиально устанавливаемые дымоход и сетчатая труба, пространство между которыми заполняется мелкими кам</w:t>
      </w:r>
      <w:r>
        <w:rPr>
          <w:rFonts w:ascii="Times New Roman" w:eastAsia="SimSun" w:hAnsi="Times New Roman" w:cs="Times New Roman"/>
          <w:sz w:val="28"/>
          <w:szCs w:val="28"/>
          <w:lang w:eastAsia="ru-RU"/>
        </w:rPr>
        <w:t xml:space="preserve">нями. ИК-экономайзер служит для дополнительного отбора тепла от дымовых газов и является основным инфракрасным источником тепла для прогрева человеческого тела. </w:t>
      </w:r>
    </w:p>
    <w:p w:rsidR="00937A6D" w:rsidRDefault="009E4B78">
      <w:pPr>
        <w:pStyle w:val="afff"/>
        <w:spacing w:after="0" w:line="240" w:lineRule="auto"/>
        <w:ind w:left="0" w:firstLine="720"/>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Печь оснащена выносным топливным каналом, позволяющим топить ее из смежного помещения.</w:t>
      </w:r>
    </w:p>
    <w:p w:rsidR="00937A6D" w:rsidRDefault="00937A6D">
      <w:pPr>
        <w:pStyle w:val="afff"/>
        <w:spacing w:after="0" w:line="240" w:lineRule="auto"/>
        <w:ind w:left="0" w:firstLine="720"/>
        <w:jc w:val="both"/>
        <w:rPr>
          <w:rFonts w:ascii="Times New Roman" w:eastAsia="SimSun" w:hAnsi="Times New Roman" w:cs="Times New Roman"/>
          <w:sz w:val="28"/>
          <w:szCs w:val="28"/>
          <w:lang w:eastAsia="ru-RU"/>
        </w:rPr>
      </w:pPr>
    </w:p>
    <w:p w:rsidR="00937A6D" w:rsidRDefault="009E4B78">
      <w:pPr>
        <w:pStyle w:val="afff"/>
        <w:spacing w:after="0" w:line="240" w:lineRule="auto"/>
        <w:ind w:left="0" w:firstLine="720"/>
        <w:jc w:val="both"/>
        <w:rPr>
          <w:rFonts w:ascii="Times New Roman" w:hAnsi="Times New Roman" w:cs="Times New Roman"/>
          <w:b/>
          <w:bCs/>
          <w:sz w:val="28"/>
          <w:szCs w:val="28"/>
        </w:rPr>
      </w:pPr>
      <w:r>
        <w:rPr>
          <w:rFonts w:ascii="Times New Roman" w:hAnsi="Times New Roman" w:cs="Times New Roman"/>
          <w:b/>
          <w:bCs/>
          <w:sz w:val="28"/>
          <w:szCs w:val="28"/>
        </w:rPr>
        <w:t>1.5 Ма</w:t>
      </w:r>
      <w:r>
        <w:rPr>
          <w:rFonts w:ascii="Times New Roman" w:hAnsi="Times New Roman" w:cs="Times New Roman"/>
          <w:b/>
          <w:bCs/>
          <w:sz w:val="28"/>
          <w:szCs w:val="28"/>
        </w:rPr>
        <w:t>ркировка</w:t>
      </w:r>
    </w:p>
    <w:p w:rsidR="00937A6D" w:rsidRDefault="00937A6D">
      <w:pPr>
        <w:pStyle w:val="afff"/>
        <w:spacing w:after="0" w:line="240" w:lineRule="auto"/>
        <w:ind w:left="0" w:firstLine="720"/>
        <w:jc w:val="both"/>
        <w:rPr>
          <w:rFonts w:ascii="Times New Roman" w:hAnsi="Times New Roman" w:cs="Times New Roman"/>
          <w:b/>
          <w:bCs/>
          <w:sz w:val="28"/>
          <w:szCs w:val="28"/>
        </w:rPr>
      </w:pPr>
    </w:p>
    <w:p w:rsidR="00937A6D" w:rsidRDefault="009E4B78">
      <w:pPr>
        <w:pStyle w:val="Heading3"/>
        <w:keepNext w:val="0"/>
        <w:widowControl w:val="0"/>
        <w:numPr>
          <w:ilvl w:val="2"/>
          <w:numId w:val="0"/>
        </w:numPr>
        <w:tabs>
          <w:tab w:val="left" w:pos="360"/>
          <w:tab w:val="right" w:pos="9356"/>
        </w:tabs>
        <w:spacing w:line="240" w:lineRule="auto"/>
        <w:ind w:right="0" w:firstLine="720"/>
        <w:jc w:val="both"/>
        <w:rPr>
          <w:i w:val="0"/>
          <w:iCs w:val="0"/>
          <w:color w:val="auto"/>
          <w:sz w:val="28"/>
          <w:szCs w:val="22"/>
        </w:rPr>
      </w:pPr>
      <w:r>
        <w:rPr>
          <w:rFonts w:eastAsia="Times New Roman"/>
          <w:i w:val="0"/>
          <w:iCs w:val="0"/>
          <w:color w:val="auto"/>
          <w:sz w:val="28"/>
          <w:szCs w:val="28"/>
        </w:rPr>
        <w:t>1.5.1</w:t>
      </w:r>
      <w:proofErr w:type="gramStart"/>
      <w:r>
        <w:rPr>
          <w:rFonts w:eastAsia="Times New Roman"/>
          <w:i w:val="0"/>
          <w:iCs w:val="0"/>
          <w:color w:val="auto"/>
          <w:sz w:val="28"/>
          <w:szCs w:val="28"/>
        </w:rPr>
        <w:t xml:space="preserve"> </w:t>
      </w:r>
      <w:r>
        <w:rPr>
          <w:i w:val="0"/>
          <w:iCs w:val="0"/>
          <w:color w:val="auto"/>
          <w:sz w:val="28"/>
          <w:szCs w:val="22"/>
        </w:rPr>
        <w:t>Н</w:t>
      </w:r>
      <w:proofErr w:type="gramEnd"/>
      <w:r>
        <w:rPr>
          <w:i w:val="0"/>
          <w:iCs w:val="0"/>
          <w:color w:val="auto"/>
          <w:sz w:val="28"/>
          <w:szCs w:val="22"/>
        </w:rPr>
        <w:t>а печи закреплена табличка, на которой нанесено:</w:t>
      </w:r>
    </w:p>
    <w:p w:rsidR="00937A6D" w:rsidRDefault="009E4B78">
      <w:pPr>
        <w:pStyle w:val="Heading3"/>
        <w:keepNext w:val="0"/>
        <w:widowControl w:val="0"/>
        <w:numPr>
          <w:ilvl w:val="0"/>
          <w:numId w:val="21"/>
        </w:numPr>
        <w:tabs>
          <w:tab w:val="left" w:pos="360"/>
          <w:tab w:val="right" w:pos="709"/>
        </w:tabs>
        <w:spacing w:line="240" w:lineRule="auto"/>
        <w:ind w:left="0" w:right="0" w:firstLine="720"/>
        <w:jc w:val="both"/>
        <w:rPr>
          <w:i w:val="0"/>
          <w:iCs w:val="0"/>
          <w:color w:val="auto"/>
          <w:sz w:val="28"/>
          <w:szCs w:val="22"/>
        </w:rPr>
      </w:pPr>
      <w:r>
        <w:rPr>
          <w:i w:val="0"/>
          <w:iCs w:val="0"/>
          <w:color w:val="auto"/>
          <w:sz w:val="28"/>
          <w:szCs w:val="22"/>
        </w:rPr>
        <w:t>товарный знак (при наличии) или наименование предприятия-изготовителя, его адрес;</w:t>
      </w:r>
    </w:p>
    <w:p w:rsidR="00937A6D" w:rsidRDefault="009E4B78">
      <w:pPr>
        <w:pStyle w:val="Heading3"/>
        <w:keepNext w:val="0"/>
        <w:widowControl w:val="0"/>
        <w:numPr>
          <w:ilvl w:val="0"/>
          <w:numId w:val="21"/>
        </w:numPr>
        <w:tabs>
          <w:tab w:val="left" w:pos="360"/>
          <w:tab w:val="right" w:pos="709"/>
        </w:tabs>
        <w:spacing w:line="240" w:lineRule="auto"/>
        <w:ind w:left="0" w:right="0" w:firstLine="720"/>
        <w:jc w:val="both"/>
        <w:rPr>
          <w:i w:val="0"/>
          <w:iCs w:val="0"/>
          <w:color w:val="auto"/>
          <w:sz w:val="28"/>
          <w:szCs w:val="22"/>
        </w:rPr>
      </w:pPr>
      <w:r>
        <w:rPr>
          <w:i w:val="0"/>
          <w:iCs w:val="0"/>
          <w:color w:val="auto"/>
          <w:sz w:val="28"/>
          <w:szCs w:val="22"/>
        </w:rPr>
        <w:t>условное обозначение печи;</w:t>
      </w:r>
    </w:p>
    <w:p w:rsidR="00937A6D" w:rsidRDefault="009E4B78">
      <w:pPr>
        <w:pStyle w:val="Heading3"/>
        <w:keepNext w:val="0"/>
        <w:widowControl w:val="0"/>
        <w:numPr>
          <w:ilvl w:val="0"/>
          <w:numId w:val="21"/>
        </w:numPr>
        <w:tabs>
          <w:tab w:val="left" w:pos="360"/>
          <w:tab w:val="right" w:pos="709"/>
        </w:tabs>
        <w:spacing w:line="240" w:lineRule="auto"/>
        <w:ind w:left="0" w:right="0" w:firstLine="720"/>
        <w:jc w:val="both"/>
        <w:rPr>
          <w:i w:val="0"/>
          <w:iCs w:val="0"/>
          <w:color w:val="auto"/>
          <w:sz w:val="28"/>
          <w:szCs w:val="22"/>
        </w:rPr>
      </w:pPr>
      <w:r>
        <w:rPr>
          <w:i w:val="0"/>
          <w:iCs w:val="0"/>
          <w:color w:val="auto"/>
          <w:sz w:val="28"/>
          <w:szCs w:val="22"/>
        </w:rPr>
        <w:lastRenderedPageBreak/>
        <w:t>порядковый номер печи по системе нумерации предприятия-изготовителя (заводской номер);</w:t>
      </w:r>
    </w:p>
    <w:p w:rsidR="00937A6D" w:rsidRDefault="009E4B78">
      <w:pPr>
        <w:pStyle w:val="Heading3"/>
        <w:keepNext w:val="0"/>
        <w:widowControl w:val="0"/>
        <w:numPr>
          <w:ilvl w:val="0"/>
          <w:numId w:val="21"/>
        </w:numPr>
        <w:tabs>
          <w:tab w:val="left" w:pos="360"/>
          <w:tab w:val="right" w:pos="709"/>
        </w:tabs>
        <w:spacing w:line="240" w:lineRule="auto"/>
        <w:ind w:left="0" w:right="0" w:firstLine="720"/>
        <w:jc w:val="both"/>
        <w:rPr>
          <w:i w:val="0"/>
          <w:iCs w:val="0"/>
          <w:color w:val="auto"/>
          <w:sz w:val="28"/>
          <w:szCs w:val="22"/>
        </w:rPr>
      </w:pPr>
      <w:r>
        <w:rPr>
          <w:i w:val="0"/>
          <w:iCs w:val="0"/>
          <w:color w:val="auto"/>
          <w:sz w:val="28"/>
          <w:szCs w:val="22"/>
        </w:rPr>
        <w:t>год изготовления;</w:t>
      </w:r>
    </w:p>
    <w:p w:rsidR="00937A6D" w:rsidRDefault="009E4B78">
      <w:pPr>
        <w:pStyle w:val="Heading3"/>
        <w:keepNext w:val="0"/>
        <w:widowControl w:val="0"/>
        <w:numPr>
          <w:ilvl w:val="0"/>
          <w:numId w:val="21"/>
        </w:numPr>
        <w:tabs>
          <w:tab w:val="left" w:pos="360"/>
          <w:tab w:val="right" w:pos="709"/>
        </w:tabs>
        <w:spacing w:line="240" w:lineRule="auto"/>
        <w:ind w:left="0" w:right="0" w:firstLine="720"/>
        <w:jc w:val="both"/>
        <w:rPr>
          <w:i w:val="0"/>
          <w:iCs w:val="0"/>
          <w:color w:val="auto"/>
          <w:sz w:val="28"/>
          <w:szCs w:val="22"/>
        </w:rPr>
      </w:pPr>
      <w:r>
        <w:rPr>
          <w:i w:val="0"/>
          <w:iCs w:val="0"/>
          <w:color w:val="auto"/>
          <w:sz w:val="28"/>
          <w:szCs w:val="22"/>
        </w:rPr>
        <w:t>обозначение технических условий;</w:t>
      </w:r>
    </w:p>
    <w:p w:rsidR="00937A6D" w:rsidRDefault="009E4B78">
      <w:pPr>
        <w:pStyle w:val="Heading3"/>
        <w:keepNext w:val="0"/>
        <w:widowControl w:val="0"/>
        <w:numPr>
          <w:ilvl w:val="0"/>
          <w:numId w:val="21"/>
        </w:numPr>
        <w:tabs>
          <w:tab w:val="left" w:pos="360"/>
          <w:tab w:val="right" w:pos="709"/>
        </w:tabs>
        <w:spacing w:line="240" w:lineRule="auto"/>
        <w:ind w:left="0" w:right="0" w:firstLine="720"/>
        <w:jc w:val="both"/>
        <w:rPr>
          <w:i w:val="0"/>
          <w:iCs w:val="0"/>
          <w:color w:val="auto"/>
          <w:sz w:val="28"/>
          <w:szCs w:val="22"/>
        </w:rPr>
      </w:pPr>
      <w:r>
        <w:rPr>
          <w:i w:val="0"/>
          <w:iCs w:val="0"/>
          <w:color w:val="auto"/>
          <w:sz w:val="28"/>
          <w:szCs w:val="22"/>
        </w:rPr>
        <w:t xml:space="preserve">габаритные размеры (высота, ширина, глубина), </w:t>
      </w:r>
      <w:proofErr w:type="gramStart"/>
      <w:r>
        <w:rPr>
          <w:i w:val="0"/>
          <w:iCs w:val="0"/>
          <w:color w:val="auto"/>
          <w:sz w:val="28"/>
          <w:szCs w:val="22"/>
        </w:rPr>
        <w:t>мм</w:t>
      </w:r>
      <w:proofErr w:type="gramEnd"/>
      <w:r>
        <w:rPr>
          <w:i w:val="0"/>
          <w:iCs w:val="0"/>
          <w:color w:val="auto"/>
          <w:sz w:val="28"/>
          <w:szCs w:val="22"/>
        </w:rPr>
        <w:t>;</w:t>
      </w:r>
    </w:p>
    <w:p w:rsidR="00937A6D" w:rsidRDefault="009E4B78">
      <w:pPr>
        <w:pStyle w:val="Heading3"/>
        <w:keepNext w:val="0"/>
        <w:widowControl w:val="0"/>
        <w:numPr>
          <w:ilvl w:val="0"/>
          <w:numId w:val="21"/>
        </w:numPr>
        <w:tabs>
          <w:tab w:val="left" w:pos="360"/>
          <w:tab w:val="right" w:pos="709"/>
        </w:tabs>
        <w:spacing w:line="240" w:lineRule="auto"/>
        <w:ind w:left="0" w:right="0" w:firstLine="720"/>
        <w:jc w:val="both"/>
        <w:rPr>
          <w:i w:val="0"/>
          <w:iCs w:val="0"/>
          <w:color w:val="auto"/>
          <w:sz w:val="28"/>
          <w:szCs w:val="22"/>
        </w:rPr>
      </w:pPr>
      <w:r>
        <w:rPr>
          <w:i w:val="0"/>
          <w:iCs w:val="0"/>
          <w:color w:val="auto"/>
          <w:sz w:val="28"/>
          <w:szCs w:val="22"/>
        </w:rPr>
        <w:t xml:space="preserve">масса, </w:t>
      </w:r>
      <w:proofErr w:type="gramStart"/>
      <w:r>
        <w:rPr>
          <w:i w:val="0"/>
          <w:iCs w:val="0"/>
          <w:color w:val="auto"/>
          <w:sz w:val="28"/>
          <w:szCs w:val="22"/>
        </w:rPr>
        <w:t>кг</w:t>
      </w:r>
      <w:proofErr w:type="gramEnd"/>
      <w:r>
        <w:rPr>
          <w:i w:val="0"/>
          <w:iCs w:val="0"/>
          <w:color w:val="auto"/>
          <w:sz w:val="28"/>
          <w:szCs w:val="22"/>
        </w:rPr>
        <w:t>;</w:t>
      </w:r>
    </w:p>
    <w:p w:rsidR="00937A6D" w:rsidRDefault="009E4B78">
      <w:pPr>
        <w:pStyle w:val="Heading3"/>
        <w:keepNext w:val="0"/>
        <w:widowControl w:val="0"/>
        <w:numPr>
          <w:ilvl w:val="0"/>
          <w:numId w:val="21"/>
        </w:numPr>
        <w:tabs>
          <w:tab w:val="left" w:pos="360"/>
          <w:tab w:val="right" w:pos="709"/>
        </w:tabs>
        <w:spacing w:line="240" w:lineRule="auto"/>
        <w:ind w:left="0" w:right="0" w:firstLine="720"/>
        <w:jc w:val="both"/>
        <w:rPr>
          <w:i w:val="0"/>
          <w:iCs w:val="0"/>
          <w:color w:val="auto"/>
          <w:sz w:val="28"/>
          <w:szCs w:val="22"/>
        </w:rPr>
      </w:pPr>
      <w:r>
        <w:rPr>
          <w:i w:val="0"/>
          <w:iCs w:val="0"/>
          <w:color w:val="auto"/>
          <w:sz w:val="28"/>
          <w:szCs w:val="22"/>
        </w:rPr>
        <w:t>наименование страны изготовителя на русском языке;</w:t>
      </w:r>
    </w:p>
    <w:p w:rsidR="00937A6D" w:rsidRDefault="009E4B78">
      <w:pPr>
        <w:pStyle w:val="Heading3"/>
        <w:keepNext w:val="0"/>
        <w:widowControl w:val="0"/>
        <w:numPr>
          <w:ilvl w:val="0"/>
          <w:numId w:val="21"/>
        </w:numPr>
        <w:tabs>
          <w:tab w:val="left" w:pos="360"/>
          <w:tab w:val="right" w:pos="709"/>
        </w:tabs>
        <w:spacing w:line="240" w:lineRule="auto"/>
        <w:ind w:left="0" w:right="0" w:firstLine="720"/>
        <w:jc w:val="both"/>
        <w:rPr>
          <w:i w:val="0"/>
          <w:iCs w:val="0"/>
          <w:color w:val="auto"/>
          <w:sz w:val="28"/>
          <w:szCs w:val="22"/>
        </w:rPr>
      </w:pPr>
      <w:r>
        <w:rPr>
          <w:i w:val="0"/>
          <w:iCs w:val="0"/>
          <w:color w:val="auto"/>
          <w:sz w:val="28"/>
          <w:szCs w:val="22"/>
        </w:rPr>
        <w:t>знак с</w:t>
      </w:r>
      <w:r>
        <w:rPr>
          <w:i w:val="0"/>
          <w:iCs w:val="0"/>
          <w:color w:val="auto"/>
          <w:sz w:val="28"/>
          <w:szCs w:val="22"/>
        </w:rPr>
        <w:t xml:space="preserve">оответствия по ГОСТ </w:t>
      </w:r>
      <w:proofErr w:type="gramStart"/>
      <w:r>
        <w:rPr>
          <w:i w:val="0"/>
          <w:iCs w:val="0"/>
          <w:color w:val="auto"/>
          <w:sz w:val="28"/>
          <w:szCs w:val="22"/>
        </w:rPr>
        <w:t>Р</w:t>
      </w:r>
      <w:proofErr w:type="gramEnd"/>
      <w:r>
        <w:rPr>
          <w:i w:val="0"/>
          <w:iCs w:val="0"/>
          <w:color w:val="auto"/>
          <w:sz w:val="28"/>
          <w:szCs w:val="22"/>
        </w:rPr>
        <w:t xml:space="preserve"> 50460.</w:t>
      </w:r>
    </w:p>
    <w:p w:rsidR="00937A6D" w:rsidRDefault="00937A6D"/>
    <w:p w:rsidR="00937A6D" w:rsidRDefault="009E4B78">
      <w:pPr>
        <w:pStyle w:val="afff"/>
        <w:spacing w:after="0" w:line="240" w:lineRule="auto"/>
        <w:ind w:left="0" w:firstLine="720"/>
        <w:jc w:val="both"/>
        <w:rPr>
          <w:rFonts w:ascii="Times New Roman" w:hAnsi="Times New Roman" w:cs="Times New Roman"/>
          <w:b/>
          <w:bCs/>
          <w:sz w:val="28"/>
          <w:szCs w:val="28"/>
        </w:rPr>
      </w:pPr>
      <w:r>
        <w:rPr>
          <w:rFonts w:ascii="Times New Roman" w:hAnsi="Times New Roman" w:cs="Times New Roman"/>
          <w:b/>
          <w:bCs/>
          <w:sz w:val="28"/>
          <w:szCs w:val="28"/>
        </w:rPr>
        <w:t>1.6 Упаковка</w:t>
      </w:r>
    </w:p>
    <w:p w:rsidR="00937A6D" w:rsidRDefault="00937A6D">
      <w:pPr>
        <w:pStyle w:val="Heading3"/>
        <w:keepNext w:val="0"/>
        <w:widowControl w:val="0"/>
        <w:numPr>
          <w:ilvl w:val="2"/>
          <w:numId w:val="0"/>
        </w:numPr>
        <w:tabs>
          <w:tab w:val="left" w:pos="360"/>
          <w:tab w:val="right" w:pos="9356"/>
        </w:tabs>
        <w:spacing w:line="240" w:lineRule="auto"/>
        <w:ind w:right="0" w:firstLine="720"/>
        <w:jc w:val="both"/>
        <w:rPr>
          <w:i w:val="0"/>
          <w:iCs w:val="0"/>
          <w:color w:val="auto"/>
          <w:sz w:val="28"/>
          <w:szCs w:val="28"/>
        </w:rPr>
      </w:pPr>
    </w:p>
    <w:p w:rsidR="00937A6D" w:rsidRDefault="009E4B78">
      <w:pPr>
        <w:pStyle w:val="Heading3"/>
        <w:keepNext w:val="0"/>
        <w:widowControl w:val="0"/>
        <w:numPr>
          <w:ilvl w:val="2"/>
          <w:numId w:val="0"/>
        </w:numPr>
        <w:tabs>
          <w:tab w:val="left" w:pos="360"/>
          <w:tab w:val="right" w:pos="9356"/>
        </w:tabs>
        <w:spacing w:line="240" w:lineRule="auto"/>
        <w:ind w:right="0" w:firstLine="720"/>
        <w:jc w:val="both"/>
        <w:rPr>
          <w:i w:val="0"/>
          <w:iCs w:val="0"/>
          <w:color w:val="auto"/>
          <w:sz w:val="28"/>
          <w:szCs w:val="28"/>
        </w:rPr>
      </w:pPr>
      <w:r>
        <w:rPr>
          <w:i w:val="0"/>
          <w:iCs w:val="0"/>
          <w:color w:val="auto"/>
          <w:sz w:val="28"/>
          <w:szCs w:val="28"/>
        </w:rPr>
        <w:t>На печь надет чехол из полиэтиленовой пленки ГОСТ 10354. Края пленки подогнуть.</w:t>
      </w:r>
    </w:p>
    <w:p w:rsidR="00937A6D" w:rsidRDefault="009E4B78">
      <w:pPr>
        <w:pStyle w:val="Heading3"/>
        <w:keepNext w:val="0"/>
        <w:widowControl w:val="0"/>
        <w:numPr>
          <w:ilvl w:val="2"/>
          <w:numId w:val="0"/>
        </w:numPr>
        <w:tabs>
          <w:tab w:val="left" w:pos="360"/>
          <w:tab w:val="right" w:pos="9356"/>
        </w:tabs>
        <w:spacing w:line="240" w:lineRule="auto"/>
        <w:ind w:right="0" w:firstLine="720"/>
        <w:jc w:val="both"/>
        <w:rPr>
          <w:i w:val="0"/>
          <w:iCs w:val="0"/>
          <w:color w:val="auto"/>
          <w:sz w:val="28"/>
          <w:szCs w:val="28"/>
        </w:rPr>
      </w:pPr>
      <w:r>
        <w:rPr>
          <w:i w:val="0"/>
          <w:iCs w:val="0"/>
          <w:color w:val="auto"/>
          <w:sz w:val="28"/>
          <w:szCs w:val="28"/>
        </w:rPr>
        <w:t>Печь упакована в обрешетку по ГОСТ 12082 в соответствии с КД.</w:t>
      </w:r>
    </w:p>
    <w:p w:rsidR="00937A6D" w:rsidRDefault="009E4B78">
      <w:pPr>
        <w:pStyle w:val="Heading3"/>
        <w:keepNext w:val="0"/>
        <w:widowControl w:val="0"/>
        <w:numPr>
          <w:ilvl w:val="2"/>
          <w:numId w:val="0"/>
        </w:numPr>
        <w:tabs>
          <w:tab w:val="left" w:pos="360"/>
          <w:tab w:val="right" w:pos="9356"/>
        </w:tabs>
        <w:spacing w:line="240" w:lineRule="auto"/>
        <w:ind w:right="0" w:firstLine="720"/>
        <w:jc w:val="both"/>
        <w:rPr>
          <w:i w:val="0"/>
          <w:iCs w:val="0"/>
          <w:color w:val="auto"/>
          <w:sz w:val="28"/>
          <w:szCs w:val="28"/>
        </w:rPr>
      </w:pPr>
      <w:r>
        <w:rPr>
          <w:i w:val="0"/>
          <w:iCs w:val="0"/>
          <w:color w:val="auto"/>
          <w:sz w:val="28"/>
          <w:szCs w:val="28"/>
        </w:rPr>
        <w:t>Съемные детали обернуты бумагой ГОСТ 8828, обвязаны шпагатом ГОСТ 1730</w:t>
      </w:r>
      <w:r>
        <w:rPr>
          <w:i w:val="0"/>
          <w:iCs w:val="0"/>
          <w:color w:val="auto"/>
          <w:sz w:val="28"/>
          <w:szCs w:val="28"/>
        </w:rPr>
        <w:t>8 и уложены в камеру сгорания.</w:t>
      </w:r>
    </w:p>
    <w:p w:rsidR="00937A6D" w:rsidRDefault="009E4B78">
      <w:pPr>
        <w:pStyle w:val="Heading3"/>
        <w:keepNext w:val="0"/>
        <w:widowControl w:val="0"/>
        <w:numPr>
          <w:ilvl w:val="2"/>
          <w:numId w:val="0"/>
        </w:numPr>
        <w:tabs>
          <w:tab w:val="left" w:pos="360"/>
          <w:tab w:val="right" w:pos="9356"/>
        </w:tabs>
        <w:spacing w:line="240" w:lineRule="auto"/>
        <w:ind w:right="0" w:firstLine="720"/>
        <w:jc w:val="both"/>
        <w:rPr>
          <w:i w:val="0"/>
          <w:iCs w:val="0"/>
          <w:color w:val="auto"/>
          <w:sz w:val="28"/>
          <w:szCs w:val="28"/>
        </w:rPr>
      </w:pPr>
      <w:r>
        <w:rPr>
          <w:i w:val="0"/>
          <w:iCs w:val="0"/>
          <w:color w:val="auto"/>
          <w:sz w:val="28"/>
          <w:szCs w:val="28"/>
        </w:rPr>
        <w:t xml:space="preserve">Эксплуатационную документацию </w:t>
      </w:r>
      <w:proofErr w:type="gramStart"/>
      <w:r>
        <w:rPr>
          <w:i w:val="0"/>
          <w:iCs w:val="0"/>
          <w:color w:val="auto"/>
          <w:sz w:val="28"/>
          <w:szCs w:val="28"/>
        </w:rPr>
        <w:t>вложены</w:t>
      </w:r>
      <w:proofErr w:type="gramEnd"/>
      <w:r>
        <w:rPr>
          <w:i w:val="0"/>
          <w:iCs w:val="0"/>
          <w:color w:val="auto"/>
          <w:sz w:val="28"/>
          <w:szCs w:val="28"/>
        </w:rPr>
        <w:t xml:space="preserve"> в полиэтиленовый пакет. Края пакета запаять (заклеить). Пакет положен в камеру сгорания.</w:t>
      </w:r>
    </w:p>
    <w:p w:rsidR="00937A6D" w:rsidRDefault="009E4B78">
      <w:pPr>
        <w:pStyle w:val="Heading3"/>
        <w:keepNext w:val="0"/>
        <w:widowControl w:val="0"/>
        <w:numPr>
          <w:ilvl w:val="2"/>
          <w:numId w:val="0"/>
        </w:numPr>
        <w:tabs>
          <w:tab w:val="left" w:pos="360"/>
          <w:tab w:val="right" w:pos="9356"/>
        </w:tabs>
        <w:spacing w:line="240" w:lineRule="auto"/>
        <w:ind w:right="0" w:firstLine="720"/>
        <w:jc w:val="both"/>
        <w:rPr>
          <w:i w:val="0"/>
          <w:iCs w:val="0"/>
          <w:color w:val="auto"/>
          <w:sz w:val="28"/>
          <w:szCs w:val="28"/>
        </w:rPr>
      </w:pPr>
      <w:r>
        <w:rPr>
          <w:i w:val="0"/>
          <w:iCs w:val="0"/>
          <w:color w:val="auto"/>
          <w:sz w:val="28"/>
          <w:szCs w:val="28"/>
        </w:rPr>
        <w:t>В камеру сгорания вложен упаковочный лист, содержащий следующие сведения:</w:t>
      </w:r>
    </w:p>
    <w:p w:rsidR="00937A6D" w:rsidRDefault="009E4B78">
      <w:pPr>
        <w:pStyle w:val="Heading3"/>
        <w:keepNext w:val="0"/>
        <w:widowControl w:val="0"/>
        <w:numPr>
          <w:ilvl w:val="0"/>
          <w:numId w:val="23"/>
        </w:numPr>
        <w:tabs>
          <w:tab w:val="left" w:pos="360"/>
          <w:tab w:val="left" w:pos="1134"/>
          <w:tab w:val="right" w:pos="9356"/>
        </w:tabs>
        <w:spacing w:line="240" w:lineRule="auto"/>
        <w:ind w:left="0" w:right="0" w:firstLine="720"/>
        <w:jc w:val="both"/>
        <w:rPr>
          <w:i w:val="0"/>
          <w:iCs w:val="0"/>
          <w:color w:val="auto"/>
          <w:sz w:val="28"/>
          <w:szCs w:val="28"/>
        </w:rPr>
      </w:pPr>
      <w:r>
        <w:rPr>
          <w:i w:val="0"/>
          <w:iCs w:val="0"/>
          <w:color w:val="auto"/>
          <w:sz w:val="28"/>
          <w:szCs w:val="28"/>
        </w:rPr>
        <w:t>условное обозначение печи;</w:t>
      </w:r>
    </w:p>
    <w:p w:rsidR="00937A6D" w:rsidRDefault="009E4B78">
      <w:pPr>
        <w:pStyle w:val="Heading3"/>
        <w:keepNext w:val="0"/>
        <w:widowControl w:val="0"/>
        <w:numPr>
          <w:ilvl w:val="0"/>
          <w:numId w:val="23"/>
        </w:numPr>
        <w:tabs>
          <w:tab w:val="left" w:pos="360"/>
          <w:tab w:val="left" w:pos="1134"/>
          <w:tab w:val="right" w:pos="9356"/>
        </w:tabs>
        <w:spacing w:line="240" w:lineRule="auto"/>
        <w:ind w:left="0" w:right="0" w:firstLine="720"/>
        <w:jc w:val="both"/>
        <w:rPr>
          <w:i w:val="0"/>
          <w:iCs w:val="0"/>
          <w:color w:val="auto"/>
          <w:sz w:val="28"/>
          <w:szCs w:val="28"/>
        </w:rPr>
      </w:pPr>
      <w:r>
        <w:rPr>
          <w:i w:val="0"/>
          <w:iCs w:val="0"/>
          <w:color w:val="auto"/>
          <w:sz w:val="28"/>
          <w:szCs w:val="28"/>
        </w:rPr>
        <w:t>комплектность;</w:t>
      </w:r>
    </w:p>
    <w:p w:rsidR="00937A6D" w:rsidRDefault="009E4B78">
      <w:pPr>
        <w:pStyle w:val="Heading3"/>
        <w:keepNext w:val="0"/>
        <w:widowControl w:val="0"/>
        <w:numPr>
          <w:ilvl w:val="0"/>
          <w:numId w:val="23"/>
        </w:numPr>
        <w:tabs>
          <w:tab w:val="left" w:pos="360"/>
          <w:tab w:val="left" w:pos="1134"/>
          <w:tab w:val="right" w:pos="9356"/>
        </w:tabs>
        <w:spacing w:line="240" w:lineRule="auto"/>
        <w:ind w:left="0" w:right="0" w:firstLine="720"/>
        <w:jc w:val="both"/>
        <w:rPr>
          <w:i w:val="0"/>
          <w:iCs w:val="0"/>
          <w:color w:val="auto"/>
          <w:sz w:val="28"/>
          <w:szCs w:val="28"/>
        </w:rPr>
      </w:pPr>
      <w:r>
        <w:rPr>
          <w:i w:val="0"/>
          <w:iCs w:val="0"/>
          <w:color w:val="auto"/>
          <w:sz w:val="28"/>
          <w:szCs w:val="28"/>
        </w:rPr>
        <w:t>дата упаковывания (число, месяц, год);</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фамилия, инициалы, подпись лица, ответственного за упаковывание</w:t>
      </w:r>
    </w:p>
    <w:p w:rsidR="00937A6D" w:rsidRDefault="00937A6D">
      <w:pPr>
        <w:pStyle w:val="afff"/>
        <w:spacing w:after="0" w:line="240" w:lineRule="auto"/>
        <w:ind w:left="0" w:firstLine="720"/>
        <w:jc w:val="both"/>
        <w:rPr>
          <w:rFonts w:ascii="Times New Roman" w:hAnsi="Times New Roman" w:cs="Times New Roman"/>
          <w:sz w:val="28"/>
          <w:szCs w:val="28"/>
        </w:rPr>
      </w:pPr>
    </w:p>
    <w:p w:rsidR="00937A6D" w:rsidRDefault="009E4B78">
      <w:pPr>
        <w:pStyle w:val="afff"/>
        <w:spacing w:after="0" w:line="240" w:lineRule="auto"/>
        <w:ind w:left="0"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1.7 Комплектность </w:t>
      </w:r>
    </w:p>
    <w:p w:rsidR="00937A6D" w:rsidRDefault="00937A6D">
      <w:pPr>
        <w:pStyle w:val="afff"/>
        <w:spacing w:after="0" w:line="240" w:lineRule="auto"/>
        <w:ind w:left="0" w:firstLine="720"/>
        <w:jc w:val="both"/>
        <w:rPr>
          <w:rFonts w:ascii="Times New Roman" w:hAnsi="Times New Roman" w:cs="Times New Roman"/>
          <w:b/>
          <w:bCs/>
          <w:sz w:val="28"/>
          <w:szCs w:val="28"/>
        </w:rPr>
      </w:pPr>
    </w:p>
    <w:p w:rsidR="00937A6D" w:rsidRDefault="009E4B78">
      <w:pPr>
        <w:tabs>
          <w:tab w:val="left" w:pos="709"/>
          <w:tab w:val="left" w:pos="993"/>
          <w:tab w:val="left" w:pos="1276"/>
        </w:tabs>
        <w:spacing w:before="0" w:after="0"/>
        <w:ind w:firstLine="720"/>
        <w:jc w:val="both"/>
        <w:rPr>
          <w:rFonts w:eastAsia="Times New Roman"/>
          <w:sz w:val="28"/>
          <w:szCs w:val="28"/>
        </w:rPr>
      </w:pPr>
      <w:r>
        <w:rPr>
          <w:rFonts w:eastAsia="Times New Roman"/>
          <w:sz w:val="28"/>
          <w:szCs w:val="28"/>
        </w:rPr>
        <w:t>Комплектность изделия представлена в таблице 2.</w:t>
      </w:r>
    </w:p>
    <w:p w:rsidR="00937A6D" w:rsidRDefault="00937A6D">
      <w:pPr>
        <w:tabs>
          <w:tab w:val="left" w:pos="709"/>
          <w:tab w:val="left" w:pos="993"/>
          <w:tab w:val="left" w:pos="1276"/>
        </w:tabs>
        <w:spacing w:before="0" w:after="0"/>
        <w:ind w:firstLine="720"/>
        <w:jc w:val="both"/>
        <w:rPr>
          <w:rFonts w:eastAsia="Times New Roman"/>
          <w:sz w:val="28"/>
          <w:szCs w:val="28"/>
        </w:rPr>
      </w:pPr>
    </w:p>
    <w:p w:rsidR="00937A6D" w:rsidRDefault="009E4B78">
      <w:pPr>
        <w:tabs>
          <w:tab w:val="left" w:pos="709"/>
          <w:tab w:val="left" w:pos="993"/>
          <w:tab w:val="left" w:pos="1276"/>
        </w:tabs>
        <w:spacing w:before="0" w:after="0"/>
        <w:ind w:firstLine="720"/>
        <w:jc w:val="both"/>
        <w:rPr>
          <w:rFonts w:eastAsia="Times New Roman"/>
          <w:sz w:val="28"/>
          <w:szCs w:val="28"/>
        </w:rPr>
      </w:pPr>
      <w:r>
        <w:rPr>
          <w:rFonts w:eastAsia="Times New Roman"/>
          <w:sz w:val="28"/>
          <w:szCs w:val="28"/>
        </w:rPr>
        <w:t xml:space="preserve">Таблица </w:t>
      </w:r>
      <w:r>
        <w:rPr>
          <w:rFonts w:eastAsia="Times New Roman"/>
          <w:sz w:val="28"/>
          <w:szCs w:val="28"/>
          <w:lang w:val="en-US"/>
        </w:rPr>
        <w:t>2</w:t>
      </w:r>
      <w:r>
        <w:rPr>
          <w:rFonts w:eastAsia="Times New Roman"/>
          <w:sz w:val="28"/>
          <w:szCs w:val="28"/>
        </w:rPr>
        <w:t xml:space="preserve"> - Комплектация изделия</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2"/>
        <w:gridCol w:w="1687"/>
      </w:tblGrid>
      <w:tr w:rsidR="00937A6D">
        <w:trPr>
          <w:tblHeader/>
        </w:trPr>
        <w:tc>
          <w:tcPr>
            <w:tcW w:w="8162" w:type="dxa"/>
            <w:tcBorders>
              <w:bottom w:val="single" w:sz="4" w:space="0" w:color="auto"/>
            </w:tcBorders>
            <w:shd w:val="clear" w:color="auto" w:fill="auto"/>
          </w:tcPr>
          <w:p w:rsidR="00937A6D" w:rsidRDefault="009E4B78">
            <w:pPr>
              <w:keepNext/>
              <w:spacing w:before="0" w:after="0"/>
              <w:jc w:val="center"/>
              <w:rPr>
                <w:rFonts w:eastAsia="Calibri"/>
                <w:sz w:val="28"/>
                <w:szCs w:val="28"/>
              </w:rPr>
            </w:pPr>
            <w:r>
              <w:rPr>
                <w:rFonts w:eastAsia="Calibri"/>
                <w:sz w:val="28"/>
                <w:szCs w:val="28"/>
              </w:rPr>
              <w:t>Наименов</w:t>
            </w:r>
            <w:r>
              <w:rPr>
                <w:rFonts w:eastAsia="Calibri"/>
                <w:sz w:val="28"/>
                <w:szCs w:val="28"/>
              </w:rPr>
              <w:t>ание составной части</w:t>
            </w:r>
          </w:p>
        </w:tc>
        <w:tc>
          <w:tcPr>
            <w:tcW w:w="1477" w:type="dxa"/>
            <w:tcBorders>
              <w:bottom w:val="single" w:sz="4" w:space="0" w:color="auto"/>
            </w:tcBorders>
            <w:shd w:val="clear" w:color="auto" w:fill="auto"/>
          </w:tcPr>
          <w:p w:rsidR="00937A6D" w:rsidRDefault="009E4B78">
            <w:pPr>
              <w:spacing w:before="0" w:after="0"/>
              <w:jc w:val="center"/>
              <w:rPr>
                <w:rFonts w:eastAsia="Calibri"/>
                <w:sz w:val="28"/>
                <w:szCs w:val="28"/>
              </w:rPr>
            </w:pPr>
            <w:r>
              <w:rPr>
                <w:rFonts w:eastAsia="Calibri"/>
                <w:sz w:val="28"/>
                <w:szCs w:val="28"/>
              </w:rPr>
              <w:t>Количество, шт.</w:t>
            </w:r>
          </w:p>
        </w:tc>
      </w:tr>
      <w:tr w:rsidR="00937A6D">
        <w:tc>
          <w:tcPr>
            <w:tcW w:w="8162" w:type="dxa"/>
            <w:tcBorders>
              <w:top w:val="single" w:sz="4" w:space="0" w:color="auto"/>
            </w:tcBorders>
            <w:shd w:val="clear" w:color="auto" w:fill="auto"/>
          </w:tcPr>
          <w:p w:rsidR="00937A6D" w:rsidRDefault="009E4B78">
            <w:pPr>
              <w:pStyle w:val="afff"/>
              <w:keepNext/>
              <w:widowControl w:val="0"/>
              <w:numPr>
                <w:ilvl w:val="0"/>
                <w:numId w:val="24"/>
              </w:numPr>
              <w:tabs>
                <w:tab w:val="left" w:pos="311"/>
              </w:tabs>
              <w:spacing w:after="0" w:line="240" w:lineRule="auto"/>
              <w:ind w:left="0" w:firstLine="0"/>
              <w:contextualSpacing w:val="0"/>
              <w:rPr>
                <w:rFonts w:ascii="Times New Roman" w:hAnsi="Times New Roman" w:cs="Times New Roman"/>
                <w:sz w:val="28"/>
                <w:szCs w:val="28"/>
              </w:rPr>
            </w:pPr>
            <w:r>
              <w:rPr>
                <w:rFonts w:ascii="Times New Roman" w:hAnsi="Times New Roman" w:cs="Times New Roman"/>
                <w:sz w:val="28"/>
                <w:szCs w:val="28"/>
              </w:rPr>
              <w:t>Печь универсальная для бани КУТКИН</w:t>
            </w:r>
          </w:p>
        </w:tc>
        <w:tc>
          <w:tcPr>
            <w:tcW w:w="1477" w:type="dxa"/>
            <w:tcBorders>
              <w:top w:val="single" w:sz="4" w:space="0" w:color="auto"/>
            </w:tcBorders>
            <w:shd w:val="clear" w:color="auto" w:fill="auto"/>
          </w:tcPr>
          <w:p w:rsidR="00937A6D" w:rsidRDefault="009E4B78">
            <w:pPr>
              <w:spacing w:before="0" w:after="0"/>
              <w:jc w:val="center"/>
              <w:rPr>
                <w:rFonts w:eastAsia="Calibri"/>
                <w:sz w:val="28"/>
                <w:szCs w:val="28"/>
              </w:rPr>
            </w:pPr>
            <w:r>
              <w:rPr>
                <w:rFonts w:eastAsia="Calibri"/>
                <w:sz w:val="28"/>
                <w:szCs w:val="28"/>
              </w:rPr>
              <w:t>1</w:t>
            </w:r>
          </w:p>
        </w:tc>
      </w:tr>
      <w:tr w:rsidR="00937A6D">
        <w:tc>
          <w:tcPr>
            <w:tcW w:w="8162" w:type="dxa"/>
            <w:shd w:val="clear" w:color="auto" w:fill="auto"/>
          </w:tcPr>
          <w:p w:rsidR="00937A6D" w:rsidRDefault="009E4B78">
            <w:pPr>
              <w:pStyle w:val="afff"/>
              <w:widowControl w:val="0"/>
              <w:numPr>
                <w:ilvl w:val="0"/>
                <w:numId w:val="24"/>
              </w:numPr>
              <w:tabs>
                <w:tab w:val="left" w:pos="311"/>
              </w:tabs>
              <w:spacing w:after="0" w:line="240" w:lineRule="auto"/>
              <w:ind w:left="0" w:firstLine="0"/>
              <w:contextualSpacing w:val="0"/>
              <w:rPr>
                <w:rFonts w:ascii="Times New Roman" w:hAnsi="Times New Roman" w:cs="Times New Roman"/>
                <w:sz w:val="28"/>
                <w:szCs w:val="28"/>
              </w:rPr>
            </w:pPr>
            <w:r>
              <w:rPr>
                <w:rFonts w:ascii="Times New Roman" w:hAnsi="Times New Roman" w:cs="Times New Roman"/>
                <w:sz w:val="28"/>
                <w:szCs w:val="28"/>
              </w:rPr>
              <w:t>Паспорт</w:t>
            </w:r>
          </w:p>
        </w:tc>
        <w:tc>
          <w:tcPr>
            <w:tcW w:w="1477" w:type="dxa"/>
            <w:shd w:val="clear" w:color="auto" w:fill="auto"/>
          </w:tcPr>
          <w:p w:rsidR="00937A6D" w:rsidRDefault="009E4B78">
            <w:pPr>
              <w:spacing w:before="0" w:after="0"/>
              <w:jc w:val="center"/>
              <w:rPr>
                <w:rFonts w:eastAsia="Calibri"/>
                <w:sz w:val="28"/>
                <w:szCs w:val="28"/>
              </w:rPr>
            </w:pPr>
            <w:r>
              <w:rPr>
                <w:rFonts w:eastAsia="Calibri"/>
                <w:sz w:val="28"/>
                <w:szCs w:val="28"/>
              </w:rPr>
              <w:t>1</w:t>
            </w:r>
          </w:p>
        </w:tc>
      </w:tr>
      <w:tr w:rsidR="00937A6D">
        <w:tc>
          <w:tcPr>
            <w:tcW w:w="8162" w:type="dxa"/>
            <w:shd w:val="clear" w:color="auto" w:fill="auto"/>
          </w:tcPr>
          <w:p w:rsidR="00937A6D" w:rsidRDefault="009E4B78">
            <w:pPr>
              <w:pStyle w:val="afff"/>
              <w:widowControl w:val="0"/>
              <w:numPr>
                <w:ilvl w:val="0"/>
                <w:numId w:val="24"/>
              </w:numPr>
              <w:tabs>
                <w:tab w:val="left" w:pos="311"/>
              </w:tabs>
              <w:spacing w:after="0" w:line="240" w:lineRule="auto"/>
              <w:ind w:left="0" w:firstLine="0"/>
              <w:contextualSpacing w:val="0"/>
              <w:rPr>
                <w:rFonts w:ascii="Times New Roman" w:hAnsi="Times New Roman" w:cs="Times New Roman"/>
                <w:sz w:val="28"/>
                <w:szCs w:val="28"/>
              </w:rPr>
            </w:pPr>
            <w:r>
              <w:rPr>
                <w:rFonts w:ascii="Times New Roman" w:hAnsi="Times New Roman" w:cs="Times New Roman"/>
                <w:sz w:val="28"/>
                <w:szCs w:val="28"/>
              </w:rPr>
              <w:t>Руководство по эксплуатации</w:t>
            </w:r>
          </w:p>
        </w:tc>
        <w:tc>
          <w:tcPr>
            <w:tcW w:w="1477" w:type="dxa"/>
            <w:shd w:val="clear" w:color="auto" w:fill="auto"/>
          </w:tcPr>
          <w:p w:rsidR="00937A6D" w:rsidRDefault="009E4B78">
            <w:pPr>
              <w:spacing w:before="0" w:after="0"/>
              <w:jc w:val="center"/>
              <w:rPr>
                <w:rFonts w:eastAsia="Calibri"/>
                <w:sz w:val="28"/>
                <w:szCs w:val="28"/>
              </w:rPr>
            </w:pPr>
            <w:r>
              <w:rPr>
                <w:rFonts w:eastAsia="Calibri"/>
                <w:sz w:val="28"/>
                <w:szCs w:val="28"/>
              </w:rPr>
              <w:t>1</w:t>
            </w:r>
          </w:p>
        </w:tc>
      </w:tr>
    </w:tbl>
    <w:p w:rsidR="00937A6D" w:rsidRDefault="00937A6D">
      <w:pPr>
        <w:tabs>
          <w:tab w:val="left" w:pos="709"/>
          <w:tab w:val="left" w:pos="993"/>
          <w:tab w:val="left" w:pos="1276"/>
        </w:tabs>
        <w:spacing w:before="0" w:after="0"/>
        <w:ind w:firstLine="709"/>
        <w:jc w:val="both"/>
        <w:rPr>
          <w:rFonts w:eastAsia="Times New Roman"/>
          <w:sz w:val="28"/>
          <w:szCs w:val="28"/>
        </w:rPr>
      </w:pPr>
    </w:p>
    <w:p w:rsidR="00937A6D" w:rsidRDefault="00937A6D">
      <w:pPr>
        <w:pStyle w:val="afff"/>
        <w:spacing w:after="0" w:line="240" w:lineRule="auto"/>
        <w:ind w:left="0" w:firstLine="709"/>
        <w:jc w:val="both"/>
        <w:rPr>
          <w:rFonts w:ascii="Times New Roman" w:hAnsi="Times New Roman" w:cs="Times New Roman"/>
          <w:sz w:val="28"/>
          <w:szCs w:val="28"/>
        </w:rPr>
      </w:pPr>
    </w:p>
    <w:p w:rsidR="00937A6D" w:rsidRDefault="009E4B78">
      <w:pPr>
        <w:pStyle w:val="afff"/>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2 Использование по назначению</w:t>
      </w:r>
    </w:p>
    <w:p w:rsidR="00937A6D" w:rsidRDefault="00937A6D">
      <w:pPr>
        <w:pStyle w:val="afff"/>
        <w:spacing w:after="0" w:line="240" w:lineRule="auto"/>
        <w:ind w:left="0" w:firstLine="709"/>
        <w:jc w:val="both"/>
        <w:rPr>
          <w:rFonts w:ascii="Times New Roman" w:hAnsi="Times New Roman" w:cs="Times New Roman"/>
          <w:sz w:val="28"/>
          <w:szCs w:val="28"/>
        </w:rPr>
      </w:pPr>
    </w:p>
    <w:p w:rsidR="00937A6D" w:rsidRDefault="009E4B78">
      <w:pPr>
        <w:pStyle w:val="afff"/>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2.1 Эксплуатационные ограничения</w:t>
      </w:r>
    </w:p>
    <w:p w:rsidR="00937A6D" w:rsidRDefault="00937A6D">
      <w:pPr>
        <w:pStyle w:val="afff"/>
        <w:spacing w:after="0" w:line="240" w:lineRule="auto"/>
        <w:ind w:left="0" w:firstLine="709"/>
        <w:jc w:val="both"/>
        <w:rPr>
          <w:rFonts w:ascii="Times New Roman" w:hAnsi="Times New Roman" w:cs="Times New Roman"/>
          <w:b/>
          <w:sz w:val="28"/>
          <w:szCs w:val="28"/>
        </w:rPr>
      </w:pP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 обслуживанию печи должен допускаться персонал, </w:t>
      </w:r>
      <w:r>
        <w:rPr>
          <w:rFonts w:ascii="Times New Roman" w:hAnsi="Times New Roman" w:cs="Times New Roman"/>
          <w:sz w:val="28"/>
          <w:szCs w:val="28"/>
        </w:rPr>
        <w:t>знакомленный с настоящим руководством по эксплуатации и прошедший инструктаж по технике безопасности.</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Установка печи и монтаж дымовой трубы должны </w:t>
      </w:r>
      <w:proofErr w:type="gramStart"/>
      <w:r>
        <w:rPr>
          <w:rFonts w:ascii="Times New Roman" w:hAnsi="Times New Roman" w:cs="Times New Roman"/>
          <w:sz w:val="28"/>
          <w:szCs w:val="28"/>
        </w:rPr>
        <w:t>производится</w:t>
      </w:r>
      <w:proofErr w:type="gramEnd"/>
      <w:r>
        <w:rPr>
          <w:rFonts w:ascii="Times New Roman" w:hAnsi="Times New Roman" w:cs="Times New Roman"/>
          <w:sz w:val="28"/>
          <w:szCs w:val="28"/>
        </w:rPr>
        <w:t xml:space="preserve"> в соответствии со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41-01-2003. При установке печи необходимо соблюсти следующие расстояния д</w:t>
      </w:r>
      <w:r>
        <w:rPr>
          <w:rFonts w:ascii="Times New Roman" w:hAnsi="Times New Roman" w:cs="Times New Roman"/>
          <w:sz w:val="28"/>
          <w:szCs w:val="28"/>
        </w:rPr>
        <w:t xml:space="preserve">о горючих материалов. </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Расстояние от топочной дверцы до противоположной стены должно быть не менее 1250 мм. </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Если печь устанавливается не на фундамент, а на пол из горючих материалов, то для его изоляции необходимо выложить площадку толщиной 1/4 кирпича и </w:t>
      </w:r>
      <w:r>
        <w:rPr>
          <w:rFonts w:ascii="Times New Roman" w:hAnsi="Times New Roman" w:cs="Times New Roman"/>
          <w:sz w:val="28"/>
          <w:szCs w:val="28"/>
        </w:rPr>
        <w:t xml:space="preserve">размером на 250 мм больше размера каменки. Сверху кирпичную кладку закрыть металлическим листом или стяжкой из марочного цементного раствора. </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Безопасные расстояния от печи до возгораемых материалов: </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 стороны и назад 500 мм</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вверх1200 мм</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Указанные рас</w:t>
      </w:r>
      <w:r>
        <w:rPr>
          <w:rFonts w:ascii="Times New Roman" w:hAnsi="Times New Roman" w:cs="Times New Roman"/>
          <w:sz w:val="28"/>
          <w:szCs w:val="28"/>
        </w:rPr>
        <w:t xml:space="preserve">стояния безопасности можно уменьшить в четыре раза, используя кирпичную кладку 1/4кирпича и воздушный зазор 30 мм до используемой сгораемой поверхности. Кладка должна быть выше, чем верхняя поверхность печи на 500 мм. </w:t>
      </w:r>
    </w:p>
    <w:p w:rsidR="00937A6D" w:rsidRDefault="009E4B78">
      <w:pPr>
        <w:pStyle w:val="afff"/>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 дымоход печи устанавливается ИК-эк</w:t>
      </w:r>
      <w:r>
        <w:rPr>
          <w:rFonts w:ascii="Times New Roman" w:hAnsi="Times New Roman" w:cs="Times New Roman"/>
          <w:sz w:val="28"/>
          <w:szCs w:val="28"/>
        </w:rPr>
        <w:t>ономайзер, емкость которого, заполняется мелкими камнями для каменки, далее на него монтируется дымоход — сэндвич 115х200 при подсоединении «по воде» или 120х200 при соединении внутренней трубы «по газу», с применением в соединении термостойкого герметика.</w:t>
      </w:r>
      <w:r>
        <w:rPr>
          <w:rFonts w:ascii="Times New Roman" w:hAnsi="Times New Roman" w:cs="Times New Roman"/>
          <w:sz w:val="28"/>
          <w:szCs w:val="28"/>
        </w:rPr>
        <w:t xml:space="preserve"> </w:t>
      </w:r>
    </w:p>
    <w:p w:rsidR="00937A6D" w:rsidRDefault="009E4B78">
      <w:pPr>
        <w:pStyle w:val="afff"/>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Не рекомендуется устанавливать в парной </w:t>
      </w:r>
      <w:proofErr w:type="spellStart"/>
      <w:r>
        <w:rPr>
          <w:rFonts w:ascii="Times New Roman" w:hAnsi="Times New Roman" w:cs="Times New Roman"/>
          <w:sz w:val="28"/>
          <w:szCs w:val="28"/>
        </w:rPr>
        <w:t>одностенные</w:t>
      </w:r>
      <w:proofErr w:type="spellEnd"/>
      <w:r>
        <w:rPr>
          <w:rFonts w:ascii="Times New Roman" w:hAnsi="Times New Roman" w:cs="Times New Roman"/>
          <w:sz w:val="28"/>
          <w:szCs w:val="28"/>
        </w:rPr>
        <w:t xml:space="preserve"> трубы - Нарушается принцип работы печи.</w:t>
      </w:r>
    </w:p>
    <w:p w:rsidR="00937A6D" w:rsidRDefault="009E4B78">
      <w:pPr>
        <w:pStyle w:val="afff"/>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Проход через потолочное перекрытие осуществляется через стандартный проход для сэндвича 115х200, далее предпочтительнее также монтировать дымоход — сэндвич, не бу</w:t>
      </w:r>
      <w:r>
        <w:rPr>
          <w:rFonts w:ascii="Times New Roman" w:hAnsi="Times New Roman" w:cs="Times New Roman"/>
          <w:sz w:val="28"/>
          <w:szCs w:val="28"/>
        </w:rPr>
        <w:t xml:space="preserve">дет обрастания трубы сажей. </w:t>
      </w:r>
    </w:p>
    <w:p w:rsidR="00937A6D" w:rsidRDefault="009E4B78">
      <w:pPr>
        <w:pStyle w:val="afff"/>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Дымовая труба должна иметь минимальное количество колен. Высоту дымовой трубы, считая от горелки, следует принимать не менее 3 м.  </w:t>
      </w:r>
    </w:p>
    <w:p w:rsidR="00937A6D" w:rsidRDefault="009E4B78">
      <w:pPr>
        <w:pStyle w:val="afff"/>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Высоту дымовой трубы, размещаемой на расстоянии, равном или большем высоты сплошной конструкции</w:t>
      </w:r>
      <w:r>
        <w:rPr>
          <w:rFonts w:ascii="Times New Roman" w:hAnsi="Times New Roman" w:cs="Times New Roman"/>
          <w:sz w:val="28"/>
          <w:szCs w:val="28"/>
        </w:rPr>
        <w:t xml:space="preserve">, выступающей над кровлей, следует принимать: </w:t>
      </w:r>
    </w:p>
    <w:p w:rsidR="00937A6D" w:rsidRDefault="009E4B78">
      <w:pPr>
        <w:pStyle w:val="afff"/>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не менее 500 мм - </w:t>
      </w:r>
      <w:proofErr w:type="gramStart"/>
      <w:r>
        <w:rPr>
          <w:rFonts w:ascii="Times New Roman" w:hAnsi="Times New Roman" w:cs="Times New Roman"/>
          <w:sz w:val="28"/>
          <w:szCs w:val="28"/>
        </w:rPr>
        <w:t>над</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плоской</w:t>
      </w:r>
      <w:proofErr w:type="gramEnd"/>
      <w:r>
        <w:rPr>
          <w:rFonts w:ascii="Times New Roman" w:hAnsi="Times New Roman" w:cs="Times New Roman"/>
          <w:sz w:val="28"/>
          <w:szCs w:val="28"/>
        </w:rPr>
        <w:t>;</w:t>
      </w:r>
    </w:p>
    <w:p w:rsidR="00937A6D" w:rsidRDefault="009E4B78">
      <w:pPr>
        <w:pStyle w:val="afff"/>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не менее 500 мм — над коньком кровли или парапетом при расположении трубы на расстоянии до 1,5 м от конька или парапета; </w:t>
      </w:r>
    </w:p>
    <w:p w:rsidR="00937A6D" w:rsidRDefault="009E4B78">
      <w:pPr>
        <w:pStyle w:val="afff"/>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не ниже конька кровли или парапета — при расположе</w:t>
      </w:r>
      <w:r>
        <w:rPr>
          <w:rFonts w:ascii="Times New Roman" w:hAnsi="Times New Roman" w:cs="Times New Roman"/>
          <w:sz w:val="28"/>
          <w:szCs w:val="28"/>
        </w:rPr>
        <w:t xml:space="preserve">нии дымовой трубы на расстоянии от 1,5 до 3 м от конька или парапета; </w:t>
      </w:r>
    </w:p>
    <w:p w:rsidR="00937A6D" w:rsidRDefault="009E4B78">
      <w:pPr>
        <w:pStyle w:val="afff"/>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не ниже линии, проведенной от конька вниз под углом 10 к горизонту, - при расположении дымовой трубы от конька от конька на расстоянии более 3 м. </w:t>
      </w:r>
    </w:p>
    <w:p w:rsidR="00937A6D" w:rsidRDefault="009E4B78">
      <w:pPr>
        <w:pStyle w:val="afff"/>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Дымовую трубу следует выводить выше </w:t>
      </w:r>
      <w:r>
        <w:rPr>
          <w:rFonts w:ascii="Times New Roman" w:hAnsi="Times New Roman" w:cs="Times New Roman"/>
          <w:sz w:val="28"/>
          <w:szCs w:val="28"/>
        </w:rPr>
        <w:t xml:space="preserve">кровли более высоких зданий, пристроенных к зданию. При проходе трубы через потолок, разделка должна быть больше толщины перекрытия (потолка) на 70 мм. Опирать или жестко соединять разделку печи с конструкцией здания не следует. </w:t>
      </w:r>
    </w:p>
    <w:p w:rsidR="00937A6D" w:rsidRDefault="009E4B78">
      <w:pPr>
        <w:spacing w:before="0" w:after="0"/>
        <w:ind w:firstLine="709"/>
        <w:jc w:val="both"/>
        <w:rPr>
          <w:sz w:val="28"/>
          <w:szCs w:val="28"/>
        </w:rPr>
      </w:pPr>
      <w:r>
        <w:rPr>
          <w:sz w:val="28"/>
          <w:szCs w:val="28"/>
        </w:rPr>
        <w:lastRenderedPageBreak/>
        <w:t>При выводе вбок через стен</w:t>
      </w:r>
      <w:r>
        <w:rPr>
          <w:sz w:val="28"/>
          <w:szCs w:val="28"/>
        </w:rPr>
        <w:t xml:space="preserve">у, дымоход выводят через противопожарную разделку, можно использовать </w:t>
      </w:r>
      <w:proofErr w:type="spellStart"/>
      <w:r>
        <w:rPr>
          <w:sz w:val="28"/>
          <w:szCs w:val="28"/>
        </w:rPr>
        <w:t>потолочно-проходной</w:t>
      </w:r>
      <w:proofErr w:type="spellEnd"/>
      <w:r>
        <w:rPr>
          <w:sz w:val="28"/>
          <w:szCs w:val="28"/>
        </w:rPr>
        <w:t xml:space="preserve"> узел. Дымоход выполняется </w:t>
      </w:r>
      <w:proofErr w:type="spellStart"/>
      <w:proofErr w:type="gramStart"/>
      <w:r>
        <w:rPr>
          <w:sz w:val="28"/>
          <w:szCs w:val="28"/>
        </w:rPr>
        <w:t>сэндвич-трубами</w:t>
      </w:r>
      <w:proofErr w:type="spellEnd"/>
      <w:proofErr w:type="gramEnd"/>
      <w:r>
        <w:rPr>
          <w:sz w:val="28"/>
          <w:szCs w:val="28"/>
        </w:rPr>
        <w:t xml:space="preserve"> 115х200 мм из нержавеющей стали или подобными теплоизолированными трубами. Выход дымохода должен быть не менее 20 см от пове</w:t>
      </w:r>
      <w:r>
        <w:rPr>
          <w:sz w:val="28"/>
          <w:szCs w:val="28"/>
        </w:rPr>
        <w:t xml:space="preserve">рхности земли. При горизонтальном расположении дымохода, он должен быть наклонен к земле на 2-3 градуса для стока конденсата. </w:t>
      </w:r>
    </w:p>
    <w:p w:rsidR="00937A6D" w:rsidRDefault="009E4B78">
      <w:pPr>
        <w:pStyle w:val="afff"/>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Рекомендуемая длина дымовой трубы от горелки должна быть не менее 1,5 метров, допускается использование отводов. Длина горизонтал</w:t>
      </w:r>
      <w:r>
        <w:rPr>
          <w:rFonts w:ascii="Times New Roman" w:hAnsi="Times New Roman" w:cs="Times New Roman"/>
          <w:sz w:val="28"/>
          <w:szCs w:val="28"/>
        </w:rPr>
        <w:t>ьного участка дымохода допускается не более 11 метров. На конец дымохода ставится конус, для предотвращения обмерзания дымохода при низких температурах. При выходе дымохода на ветреную сторону допускается установка отвода, чтобы исключить задувание горелки</w:t>
      </w:r>
      <w:r>
        <w:rPr>
          <w:rFonts w:ascii="Times New Roman" w:hAnsi="Times New Roman" w:cs="Times New Roman"/>
          <w:sz w:val="28"/>
          <w:szCs w:val="28"/>
        </w:rPr>
        <w:t xml:space="preserve"> ветром. </w:t>
      </w:r>
    </w:p>
    <w:p w:rsidR="00937A6D" w:rsidRDefault="009E4B78">
      <w:pPr>
        <w:pStyle w:val="afff"/>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При монтаже дымохода </w:t>
      </w:r>
      <w:proofErr w:type="spellStart"/>
      <w:r>
        <w:rPr>
          <w:rFonts w:ascii="Times New Roman" w:hAnsi="Times New Roman" w:cs="Times New Roman"/>
          <w:sz w:val="28"/>
          <w:szCs w:val="28"/>
        </w:rPr>
        <w:t>разборность</w:t>
      </w:r>
      <w:proofErr w:type="spellEnd"/>
      <w:r>
        <w:rPr>
          <w:rFonts w:ascii="Times New Roman" w:hAnsi="Times New Roman" w:cs="Times New Roman"/>
          <w:sz w:val="28"/>
          <w:szCs w:val="28"/>
        </w:rPr>
        <w:t xml:space="preserve"> соединений является обязательной. При покупке печи под </w:t>
      </w:r>
      <w:proofErr w:type="spellStart"/>
      <w:r>
        <w:rPr>
          <w:rFonts w:ascii="Times New Roman" w:hAnsi="Times New Roman" w:cs="Times New Roman"/>
          <w:sz w:val="28"/>
          <w:szCs w:val="28"/>
        </w:rPr>
        <w:t>самоотделку</w:t>
      </w:r>
      <w:proofErr w:type="spellEnd"/>
      <w:r>
        <w:rPr>
          <w:rFonts w:ascii="Times New Roman" w:hAnsi="Times New Roman" w:cs="Times New Roman"/>
          <w:sz w:val="28"/>
          <w:szCs w:val="28"/>
        </w:rPr>
        <w:t xml:space="preserve">, в направляющие, закрепленные на наружном экране, нужно вставить плитку из камня, лучше всего из </w:t>
      </w:r>
      <w:proofErr w:type="spellStart"/>
      <w:r>
        <w:rPr>
          <w:rFonts w:ascii="Times New Roman" w:hAnsi="Times New Roman" w:cs="Times New Roman"/>
          <w:sz w:val="28"/>
          <w:szCs w:val="28"/>
        </w:rPr>
        <w:t>талькохлорита</w:t>
      </w:r>
      <w:proofErr w:type="spellEnd"/>
      <w:r>
        <w:rPr>
          <w:rFonts w:ascii="Times New Roman" w:hAnsi="Times New Roman" w:cs="Times New Roman"/>
          <w:sz w:val="28"/>
          <w:szCs w:val="28"/>
        </w:rPr>
        <w:t xml:space="preserve">, мрамора, гранита или керамическую </w:t>
      </w:r>
      <w:r>
        <w:rPr>
          <w:rFonts w:ascii="Times New Roman" w:hAnsi="Times New Roman" w:cs="Times New Roman"/>
          <w:sz w:val="28"/>
          <w:szCs w:val="28"/>
        </w:rPr>
        <w:t>плитку.</w:t>
      </w:r>
    </w:p>
    <w:p w:rsidR="00937A6D" w:rsidRDefault="00937A6D">
      <w:pPr>
        <w:pStyle w:val="afff"/>
        <w:spacing w:after="0" w:line="240" w:lineRule="auto"/>
        <w:ind w:left="0" w:firstLine="709"/>
        <w:jc w:val="both"/>
        <w:rPr>
          <w:rFonts w:ascii="Times New Roman" w:hAnsi="Times New Roman" w:cs="Times New Roman"/>
          <w:b/>
          <w:bCs/>
          <w:sz w:val="28"/>
          <w:szCs w:val="28"/>
        </w:rPr>
      </w:pPr>
    </w:p>
    <w:p w:rsidR="00937A6D" w:rsidRDefault="009E4B78">
      <w:pPr>
        <w:pStyle w:val="afff"/>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2.2 Подготовка изделия к использованию</w:t>
      </w:r>
    </w:p>
    <w:p w:rsidR="00937A6D" w:rsidRDefault="00937A6D">
      <w:pPr>
        <w:pStyle w:val="afff"/>
        <w:spacing w:after="0" w:line="240" w:lineRule="auto"/>
        <w:ind w:left="0" w:firstLine="709"/>
        <w:jc w:val="both"/>
        <w:rPr>
          <w:rFonts w:ascii="Times New Roman" w:hAnsi="Times New Roman" w:cs="Times New Roman"/>
          <w:sz w:val="28"/>
          <w:szCs w:val="28"/>
        </w:rPr>
      </w:pP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2.2.1 Указание мер безопасности при вводе в эксплуатацию</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целях исключения возможности возникновения травм, при эксплуатации оборудования должны соблюдаться следующие правила:</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строгое соблюдение технологического режима в соответствии с регламентом;</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строгое соблюдение рабочих инструкций и инструкций по технике безопасности;</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 операции по установке, настройке и регулировке должны быть выполнены специалистами сервисной газово</w:t>
      </w:r>
      <w:r>
        <w:rPr>
          <w:rFonts w:ascii="Times New Roman" w:hAnsi="Times New Roman" w:cs="Times New Roman"/>
          <w:sz w:val="28"/>
          <w:szCs w:val="28"/>
        </w:rPr>
        <w:t>й службы и основываться на специфических характеристиках автоматики.</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Помещение, где эксплуатируется газовая горелка, должно соответствовать требованиям «Правил безопасности систем газораспределения и </w:t>
      </w:r>
      <w:proofErr w:type="spellStart"/>
      <w:r>
        <w:rPr>
          <w:rFonts w:ascii="Times New Roman" w:hAnsi="Times New Roman" w:cs="Times New Roman"/>
          <w:sz w:val="28"/>
          <w:szCs w:val="28"/>
        </w:rPr>
        <w:t>газопотребления</w:t>
      </w:r>
      <w:proofErr w:type="spellEnd"/>
      <w:r>
        <w:rPr>
          <w:rFonts w:ascii="Times New Roman" w:hAnsi="Times New Roman" w:cs="Times New Roman"/>
          <w:sz w:val="28"/>
          <w:szCs w:val="28"/>
        </w:rPr>
        <w:t xml:space="preserve">». </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Работы по сборке и установке газогоре</w:t>
      </w:r>
      <w:r>
        <w:rPr>
          <w:rFonts w:ascii="Times New Roman" w:hAnsi="Times New Roman" w:cs="Times New Roman"/>
          <w:sz w:val="28"/>
          <w:szCs w:val="28"/>
        </w:rPr>
        <w:t xml:space="preserve">лочного устройства должны производиться работниками службы газового хозяйства в соответствии с требованиями «Правил безопасности систем газораспределения и </w:t>
      </w:r>
      <w:proofErr w:type="spellStart"/>
      <w:r>
        <w:rPr>
          <w:rFonts w:ascii="Times New Roman" w:hAnsi="Times New Roman" w:cs="Times New Roman"/>
          <w:sz w:val="28"/>
          <w:szCs w:val="28"/>
        </w:rPr>
        <w:t>газопотребления</w:t>
      </w:r>
      <w:proofErr w:type="spellEnd"/>
      <w:r>
        <w:rPr>
          <w:rFonts w:ascii="Times New Roman" w:hAnsi="Times New Roman" w:cs="Times New Roman"/>
          <w:sz w:val="28"/>
          <w:szCs w:val="28"/>
        </w:rPr>
        <w:t>».</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Перед первым протапливанием печи внимательно ознакомьтесь с настоящим описанием и </w:t>
      </w:r>
      <w:r>
        <w:rPr>
          <w:rFonts w:ascii="Times New Roman" w:hAnsi="Times New Roman" w:cs="Times New Roman"/>
          <w:sz w:val="28"/>
          <w:szCs w:val="28"/>
        </w:rPr>
        <w:t>рекомендациями, а также не забудьте снять защитные пленки с крышки на корпусе печи.</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Первое протапливание печи следует проводить при полностью открытых дверях и окнах (либо вне помещения) продолжительностью не менее 1 часа при пустой каменке </w:t>
      </w:r>
      <w:r>
        <w:rPr>
          <w:rFonts w:ascii="Times New Roman" w:hAnsi="Times New Roman" w:cs="Times New Roman"/>
          <w:sz w:val="28"/>
          <w:szCs w:val="28"/>
        </w:rPr>
        <w:t>и наполненном водой баке.</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Убедитесь в нормальном функционировании всех элементов печи и защитных конструкций.</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После первого протапливания тщательно проветрите помещение и слейте воду из бака.</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2.2.2 Объем и последовательность внешнего осмотра изделия</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Перед </w:t>
      </w:r>
      <w:r>
        <w:rPr>
          <w:rFonts w:ascii="Times New Roman" w:hAnsi="Times New Roman" w:cs="Times New Roman"/>
          <w:sz w:val="28"/>
          <w:szCs w:val="28"/>
        </w:rPr>
        <w:t>установкой газовой горелки на агрегат следует проверить:</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Комплектацию горелки;</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Соответствие помещения требованиям, предъявляемым к помещениям с газовыми агрегатами согласно стандартам СНИП;</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Надежность электрических соединений внутри горелки;</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Устано</w:t>
      </w:r>
      <w:r>
        <w:rPr>
          <w:rFonts w:ascii="Times New Roman" w:hAnsi="Times New Roman" w:cs="Times New Roman"/>
          <w:sz w:val="28"/>
          <w:szCs w:val="28"/>
        </w:rPr>
        <w:t>вочные размеры электрода зажигания и электрода ионизации;</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Давление газа (соответствует ли оно паспортным данным горелки и газовой рампы);</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Наличие контура заземления;</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Систему контроля загазованности помещения;</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Установить горелку на агрегат и провери</w:t>
      </w:r>
      <w:r>
        <w:rPr>
          <w:rFonts w:ascii="Times New Roman" w:hAnsi="Times New Roman" w:cs="Times New Roman"/>
          <w:sz w:val="28"/>
          <w:szCs w:val="28"/>
        </w:rPr>
        <w:t>ть плотность прилегания фланца к асбестовой прокладке;</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Подключить горелку к газопроводу через запорный кран на спуске;</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Подключить питание и заземление в соответствии с электрической схемой, приведенной в инструкции;</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Произвести </w:t>
      </w:r>
      <w:proofErr w:type="spellStart"/>
      <w:r>
        <w:rPr>
          <w:rFonts w:ascii="Times New Roman" w:hAnsi="Times New Roman" w:cs="Times New Roman"/>
          <w:sz w:val="28"/>
          <w:szCs w:val="28"/>
        </w:rPr>
        <w:t>опрессовку</w:t>
      </w:r>
      <w:proofErr w:type="spellEnd"/>
      <w:r>
        <w:rPr>
          <w:rFonts w:ascii="Times New Roman" w:hAnsi="Times New Roman" w:cs="Times New Roman"/>
          <w:sz w:val="28"/>
          <w:szCs w:val="28"/>
        </w:rPr>
        <w:t xml:space="preserve"> газового тра</w:t>
      </w:r>
      <w:r>
        <w:rPr>
          <w:rFonts w:ascii="Times New Roman" w:hAnsi="Times New Roman" w:cs="Times New Roman"/>
          <w:sz w:val="28"/>
          <w:szCs w:val="28"/>
        </w:rPr>
        <w:t>кта горелки</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2.2.3 Правила и порядок осмотра и проверки готовности изделия к использованию</w:t>
      </w:r>
    </w:p>
    <w:p w:rsidR="00937A6D" w:rsidRDefault="009E4B78">
      <w:pPr>
        <w:pStyle w:val="afff"/>
        <w:spacing w:after="0" w:line="240" w:lineRule="auto"/>
        <w:ind w:left="0" w:firstLine="709"/>
        <w:jc w:val="both"/>
        <w:rPr>
          <w:rFonts w:ascii="Times New Roman" w:hAnsi="Times New Roman" w:cs="Times New Roman"/>
          <w:spacing w:val="-2"/>
          <w:sz w:val="28"/>
        </w:rPr>
      </w:pPr>
      <w:r>
        <w:rPr>
          <w:rFonts w:ascii="Times New Roman" w:hAnsi="Times New Roman" w:cs="Times New Roman"/>
          <w:spacing w:val="-2"/>
          <w:sz w:val="28"/>
        </w:rPr>
        <w:t>Перед эксплуатацией необходимо внимательно ознакомится со всей имеющейся технической документацией и инструкциями по эксплуатации.</w:t>
      </w:r>
    </w:p>
    <w:p w:rsidR="00937A6D" w:rsidRDefault="009E4B78">
      <w:pPr>
        <w:tabs>
          <w:tab w:val="left" w:pos="3684"/>
        </w:tabs>
        <w:spacing w:before="0" w:after="0"/>
        <w:ind w:firstLine="709"/>
        <w:rPr>
          <w:spacing w:val="-2"/>
          <w:sz w:val="28"/>
        </w:rPr>
      </w:pPr>
      <w:r>
        <w:rPr>
          <w:spacing w:val="-2"/>
          <w:sz w:val="28"/>
        </w:rPr>
        <w:t>2.2.4 Схемы</w:t>
      </w:r>
      <w:r>
        <w:rPr>
          <w:spacing w:val="-2"/>
          <w:sz w:val="28"/>
        </w:rPr>
        <w:t xml:space="preserve"> монтажа и устройства печи и </w:t>
      </w:r>
      <w:proofErr w:type="gramStart"/>
      <w:r>
        <w:rPr>
          <w:spacing w:val="-2"/>
          <w:sz w:val="28"/>
        </w:rPr>
        <w:t>основных</w:t>
      </w:r>
      <w:proofErr w:type="gramEnd"/>
      <w:r>
        <w:rPr>
          <w:spacing w:val="-2"/>
          <w:sz w:val="28"/>
        </w:rPr>
        <w:t xml:space="preserve"> ее комплектующих </w:t>
      </w:r>
    </w:p>
    <w:p w:rsidR="00937A6D" w:rsidRDefault="009E4B78">
      <w:pPr>
        <w:tabs>
          <w:tab w:val="left" w:pos="3684"/>
        </w:tabs>
        <w:spacing w:before="0" w:after="0"/>
        <w:ind w:firstLine="709"/>
        <w:rPr>
          <w:spacing w:val="-2"/>
          <w:sz w:val="28"/>
        </w:rPr>
      </w:pPr>
      <w:r>
        <w:rPr>
          <w:spacing w:val="-2"/>
          <w:sz w:val="28"/>
        </w:rPr>
        <w:t xml:space="preserve">Схема устройства и монтажа печи представлена на рисунке 1 </w:t>
      </w:r>
    </w:p>
    <w:p w:rsidR="00937A6D" w:rsidRDefault="009E4B78">
      <w:pPr>
        <w:tabs>
          <w:tab w:val="left" w:pos="3684"/>
        </w:tabs>
        <w:spacing w:before="0" w:after="0"/>
        <w:ind w:firstLine="709"/>
        <w:rPr>
          <w:spacing w:val="-2"/>
          <w:sz w:val="28"/>
        </w:rPr>
      </w:pPr>
      <w:r>
        <w:rPr>
          <w:spacing w:val="-2"/>
          <w:sz w:val="28"/>
        </w:rPr>
        <w:t>Варианты монтажа трубопроводов представлены на рисунке 2</w:t>
      </w:r>
    </w:p>
    <w:p w:rsidR="00937A6D" w:rsidRDefault="009E4B78">
      <w:pPr>
        <w:tabs>
          <w:tab w:val="left" w:pos="3684"/>
        </w:tabs>
        <w:spacing w:before="0" w:after="0"/>
        <w:ind w:firstLine="709"/>
        <w:rPr>
          <w:spacing w:val="-2"/>
          <w:sz w:val="28"/>
        </w:rPr>
      </w:pPr>
      <w:r>
        <w:rPr>
          <w:spacing w:val="-2"/>
          <w:sz w:val="28"/>
        </w:rPr>
        <w:t xml:space="preserve">Устройство горелки представлено на рисунке 3 </w:t>
      </w:r>
    </w:p>
    <w:p w:rsidR="00937A6D" w:rsidRDefault="00937A6D">
      <w:pPr>
        <w:tabs>
          <w:tab w:val="left" w:pos="3684"/>
        </w:tabs>
        <w:ind w:firstLine="709"/>
        <w:rPr>
          <w:spacing w:val="-2"/>
          <w:sz w:val="28"/>
        </w:rPr>
      </w:pPr>
      <w:r>
        <w:rPr>
          <w:spacing w:val="-2"/>
          <w:sz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6704;visibility:hidden#_x0000_t75" filled="t" stroked="t">
            <v:stroke joinstyle="round"/>
            <v:path o:extrusionok="t" gradientshapeok="f" o:connecttype="segments"/>
            <o:lock v:ext="edit" aspectratio="f" selection="t"/>
          </v:shape>
        </w:pict>
      </w:r>
      <w:r w:rsidR="00450273" w:rsidRPr="00937A6D">
        <w:rPr>
          <w:spacing w:val="-2"/>
          <w:sz w:val="28"/>
        </w:rPr>
        <w:pict>
          <v:shape id="_x0000_i1025" type="#_x0000_t75" style="width:453pt;height:571.2pt;mso-wrap-distance-left:0;mso-wrap-distance-top:0;mso-wrap-distance-right:0;mso-wrap-distance-bottom:0">
            <v:imagedata r:id="rId13" o:title=""/>
            <v:path textboxrect="0,0,0,0"/>
          </v:shape>
        </w:pict>
      </w:r>
    </w:p>
    <w:p w:rsidR="00937A6D" w:rsidRDefault="009E4B78">
      <w:pPr>
        <w:tabs>
          <w:tab w:val="left" w:pos="3684"/>
        </w:tabs>
        <w:ind w:firstLine="709"/>
        <w:jc w:val="center"/>
        <w:rPr>
          <w:spacing w:val="-2"/>
          <w:sz w:val="28"/>
        </w:rPr>
      </w:pPr>
      <w:r>
        <w:rPr>
          <w:spacing w:val="-2"/>
          <w:sz w:val="28"/>
        </w:rPr>
        <w:t>Рисунок 1- Схема устройства и монта</w:t>
      </w:r>
      <w:r>
        <w:rPr>
          <w:spacing w:val="-2"/>
          <w:sz w:val="28"/>
        </w:rPr>
        <w:t>жа печи</w:t>
      </w:r>
    </w:p>
    <w:p w:rsidR="00937A6D" w:rsidRDefault="00937A6D">
      <w:pPr>
        <w:pStyle w:val="afff"/>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lang w:eastAsia="ru-RU"/>
        </w:rPr>
        <w:lastRenderedPageBreak/>
        <w:pict>
          <v:shape id="_x0000_s1029" type="#_x0000_t75" style="position:absolute;left:0;text-align:left;margin-left:0;margin-top:0;width:50pt;height:50pt;z-index:251657728;visibility:hidden#_x0000_t75" filled="t" stroked="t">
            <v:stroke joinstyle="round"/>
            <v:path o:extrusionok="t" gradientshapeok="f" o:connecttype="segments"/>
            <o:lock v:ext="edit" aspectratio="f" selection="t"/>
          </v:shape>
        </w:pict>
      </w:r>
      <w:r w:rsidR="00450273" w:rsidRPr="00937A6D">
        <w:rPr>
          <w:rFonts w:ascii="Times New Roman" w:hAnsi="Times New Roman" w:cs="Times New Roman"/>
          <w:b/>
          <w:bCs/>
          <w:sz w:val="28"/>
          <w:szCs w:val="28"/>
          <w:lang w:eastAsia="ru-RU"/>
        </w:rPr>
        <w:pict>
          <v:shape id="_x0000_i1026" type="#_x0000_t75" style="width:457.2pt;height:406.8pt;mso-wrap-distance-left:0;mso-wrap-distance-top:0;mso-wrap-distance-right:0;mso-wrap-distance-bottom:0">
            <v:imagedata r:id="rId14" o:title=""/>
            <v:path textboxrect="0,0,0,0"/>
          </v:shape>
        </w:pict>
      </w:r>
    </w:p>
    <w:p w:rsidR="00937A6D" w:rsidRDefault="00937A6D">
      <w:pPr>
        <w:pStyle w:val="afff"/>
        <w:spacing w:after="0" w:line="240" w:lineRule="auto"/>
        <w:ind w:left="0" w:firstLine="709"/>
        <w:jc w:val="both"/>
        <w:rPr>
          <w:rFonts w:ascii="Times New Roman" w:hAnsi="Times New Roman" w:cs="Times New Roman"/>
          <w:sz w:val="28"/>
          <w:szCs w:val="28"/>
          <w:highlight w:val="yellow"/>
        </w:rPr>
      </w:pPr>
    </w:p>
    <w:p w:rsidR="00937A6D" w:rsidRDefault="009E4B78">
      <w:pPr>
        <w:pStyle w:val="afff"/>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Рисунок 2 – Варианты монтажа дымоходов</w:t>
      </w:r>
    </w:p>
    <w:p w:rsidR="00937A6D" w:rsidRDefault="00937A6D">
      <w:pPr>
        <w:pStyle w:val="afff"/>
        <w:spacing w:after="0" w:line="240" w:lineRule="auto"/>
        <w:ind w:left="0" w:firstLine="709"/>
        <w:jc w:val="center"/>
        <w:rPr>
          <w:rFonts w:ascii="Times New Roman" w:hAnsi="Times New Roman" w:cs="Times New Roman"/>
          <w:sz w:val="28"/>
          <w:szCs w:val="28"/>
        </w:rPr>
      </w:pPr>
    </w:p>
    <w:p w:rsidR="00937A6D" w:rsidRDefault="00937A6D">
      <w:pPr>
        <w:pStyle w:val="afff"/>
        <w:spacing w:after="0" w:line="240" w:lineRule="auto"/>
        <w:ind w:left="0" w:firstLine="709"/>
        <w:jc w:val="both"/>
        <w:rPr>
          <w:rFonts w:ascii="Times New Roman" w:hAnsi="Times New Roman" w:cs="Times New Roman"/>
          <w:sz w:val="28"/>
          <w:szCs w:val="28"/>
          <w:highlight w:val="yellow"/>
        </w:rPr>
      </w:pPr>
      <w:r>
        <w:rPr>
          <w:rFonts w:ascii="Times New Roman" w:hAnsi="Times New Roman" w:cs="Times New Roman"/>
          <w:sz w:val="28"/>
          <w:szCs w:val="28"/>
          <w:lang w:eastAsia="ru-RU"/>
        </w:rPr>
        <w:pict>
          <v:shape id="_x0000_s1027" type="#_x0000_t75" style="position:absolute;left:0;text-align:left;margin-left:0;margin-top:0;width:50pt;height:50pt;z-index:251658752;visibility:hidden#_x0000_t75" filled="t" stroked="t">
            <v:stroke joinstyle="round"/>
            <v:path o:extrusionok="t" gradientshapeok="f" o:connecttype="segments"/>
            <o:lock v:ext="edit" aspectratio="f" selection="t"/>
          </v:shape>
        </w:pict>
      </w:r>
      <w:r w:rsidR="00450273" w:rsidRPr="00937A6D">
        <w:rPr>
          <w:rFonts w:ascii="Times New Roman" w:hAnsi="Times New Roman" w:cs="Times New Roman"/>
          <w:sz w:val="28"/>
          <w:szCs w:val="28"/>
          <w:lang w:eastAsia="ru-RU"/>
        </w:rPr>
        <w:pict>
          <v:shape id="_x0000_i1027" type="#_x0000_t75" style="width:455.4pt;height:230.4pt;mso-wrap-distance-left:0;mso-wrap-distance-top:0;mso-wrap-distance-right:0;mso-wrap-distance-bottom:0">
            <v:imagedata r:id="rId15" o:title=""/>
            <v:path textboxrect="0,0,0,0"/>
          </v:shape>
        </w:pict>
      </w:r>
    </w:p>
    <w:p w:rsidR="00937A6D" w:rsidRDefault="009E4B78">
      <w:pPr>
        <w:pStyle w:val="afff"/>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Рисунок 3 – Устройство горелки</w:t>
      </w:r>
    </w:p>
    <w:p w:rsidR="00937A6D" w:rsidRDefault="00937A6D">
      <w:pPr>
        <w:pStyle w:val="afff"/>
        <w:spacing w:after="0" w:line="240" w:lineRule="auto"/>
        <w:ind w:left="0" w:firstLine="709"/>
        <w:jc w:val="both"/>
        <w:rPr>
          <w:rFonts w:ascii="Times New Roman" w:hAnsi="Times New Roman" w:cs="Times New Roman"/>
          <w:sz w:val="28"/>
          <w:szCs w:val="28"/>
          <w:highlight w:val="yellow"/>
        </w:rPr>
      </w:pPr>
    </w:p>
    <w:p w:rsidR="00937A6D" w:rsidRDefault="00937A6D">
      <w:pPr>
        <w:pStyle w:val="afff"/>
        <w:spacing w:after="0" w:line="240" w:lineRule="auto"/>
        <w:ind w:left="0" w:firstLine="709"/>
        <w:jc w:val="both"/>
        <w:rPr>
          <w:rFonts w:ascii="Times New Roman" w:hAnsi="Times New Roman" w:cs="Times New Roman"/>
          <w:sz w:val="28"/>
          <w:szCs w:val="28"/>
        </w:rPr>
      </w:pPr>
    </w:p>
    <w:p w:rsidR="00937A6D" w:rsidRDefault="009E4B78">
      <w:pPr>
        <w:pStyle w:val="afff"/>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2.3 Использование изделия</w:t>
      </w:r>
    </w:p>
    <w:p w:rsidR="00937A6D" w:rsidRDefault="00937A6D">
      <w:pPr>
        <w:pStyle w:val="afff"/>
        <w:spacing w:after="0" w:line="240" w:lineRule="auto"/>
        <w:ind w:left="0" w:firstLine="709"/>
        <w:jc w:val="both"/>
        <w:rPr>
          <w:rFonts w:ascii="Times New Roman" w:hAnsi="Times New Roman" w:cs="Times New Roman"/>
          <w:sz w:val="28"/>
          <w:szCs w:val="28"/>
        </w:rPr>
      </w:pP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2.3.1 Порядок действия обслуживающего персонала при выполнении задач применения изделия.</w:t>
      </w:r>
    </w:p>
    <w:p w:rsidR="00937A6D" w:rsidRDefault="009E4B78">
      <w:pPr>
        <w:tabs>
          <w:tab w:val="left" w:pos="3684"/>
        </w:tabs>
        <w:spacing w:before="0" w:after="0"/>
        <w:ind w:firstLine="709"/>
        <w:contextualSpacing/>
        <w:rPr>
          <w:spacing w:val="-2"/>
          <w:sz w:val="28"/>
        </w:rPr>
      </w:pPr>
      <w:r>
        <w:rPr>
          <w:spacing w:val="-2"/>
          <w:sz w:val="28"/>
        </w:rPr>
        <w:t>Перед применением изделия обслуживающий персонал должен ознакомиться с устройством и работой печи.</w:t>
      </w:r>
    </w:p>
    <w:p w:rsidR="00937A6D" w:rsidRDefault="009E4B78">
      <w:pPr>
        <w:tabs>
          <w:tab w:val="left" w:pos="3684"/>
        </w:tabs>
        <w:spacing w:before="0" w:after="0"/>
        <w:ind w:firstLine="709"/>
        <w:contextualSpacing/>
        <w:rPr>
          <w:spacing w:val="-2"/>
          <w:sz w:val="28"/>
        </w:rPr>
      </w:pPr>
      <w:r>
        <w:rPr>
          <w:spacing w:val="-2"/>
          <w:sz w:val="28"/>
        </w:rPr>
        <w:t>При использовании изделия обслуживающий персонал должен соблюдать требования правил техники безопасности, действующие на объекте, где эксплуатируется изделие</w:t>
      </w:r>
      <w:r>
        <w:rPr>
          <w:spacing w:val="-2"/>
          <w:sz w:val="28"/>
        </w:rPr>
        <w:t>.</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2.3.2 Перечень возможных неисправностей в процессе использования изделия по назначению и рекомендации по действиям при их возникновении</w:t>
      </w:r>
    </w:p>
    <w:p w:rsidR="00937A6D" w:rsidRDefault="00937A6D">
      <w:pPr>
        <w:pStyle w:val="afff"/>
        <w:spacing w:after="0" w:line="240" w:lineRule="auto"/>
        <w:ind w:left="0" w:firstLine="709"/>
        <w:jc w:val="both"/>
        <w:rPr>
          <w:rFonts w:ascii="Times New Roman" w:hAnsi="Times New Roman" w:cs="Times New Roman"/>
          <w:sz w:val="28"/>
          <w:szCs w:val="28"/>
        </w:rPr>
      </w:pPr>
    </w:p>
    <w:tbl>
      <w:tblPr>
        <w:tblStyle w:val="affc"/>
        <w:tblW w:w="0" w:type="auto"/>
        <w:tblLook w:val="04A0"/>
      </w:tblPr>
      <w:tblGrid>
        <w:gridCol w:w="3397"/>
        <w:gridCol w:w="3119"/>
        <w:gridCol w:w="3260"/>
      </w:tblGrid>
      <w:tr w:rsidR="00937A6D">
        <w:trPr>
          <w:trHeight w:val="982"/>
        </w:trPr>
        <w:tc>
          <w:tcPr>
            <w:tcW w:w="3397" w:type="dxa"/>
          </w:tcPr>
          <w:p w:rsidR="00937A6D" w:rsidRDefault="009E4B78">
            <w:pPr>
              <w:pStyle w:val="afff"/>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Описание отказов и повреждений</w:t>
            </w:r>
          </w:p>
        </w:tc>
        <w:tc>
          <w:tcPr>
            <w:tcW w:w="3119" w:type="dxa"/>
          </w:tcPr>
          <w:p w:rsidR="00937A6D" w:rsidRDefault="009E4B78">
            <w:pPr>
              <w:pStyle w:val="afff"/>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Возможные причины</w:t>
            </w:r>
          </w:p>
        </w:tc>
        <w:tc>
          <w:tcPr>
            <w:tcW w:w="3260" w:type="dxa"/>
          </w:tcPr>
          <w:p w:rsidR="00937A6D" w:rsidRDefault="009E4B78">
            <w:pPr>
              <w:pStyle w:val="afff"/>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Указания по устранению последствий отказов и повреждений</w:t>
            </w:r>
          </w:p>
        </w:tc>
      </w:tr>
      <w:tr w:rsidR="00937A6D">
        <w:trPr>
          <w:trHeight w:val="982"/>
        </w:trPr>
        <w:tc>
          <w:tcPr>
            <w:tcW w:w="3397" w:type="dxa"/>
          </w:tcPr>
          <w:p w:rsidR="00937A6D" w:rsidRDefault="009E4B78">
            <w:pPr>
              <w:pStyle w:val="afff"/>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Нет розжиг</w:t>
            </w:r>
            <w:r>
              <w:rPr>
                <w:rFonts w:ascii="Times New Roman" w:hAnsi="Times New Roman" w:cs="Times New Roman"/>
                <w:sz w:val="28"/>
                <w:szCs w:val="28"/>
              </w:rPr>
              <w:t>а</w:t>
            </w:r>
          </w:p>
        </w:tc>
        <w:tc>
          <w:tcPr>
            <w:tcW w:w="3119" w:type="dxa"/>
          </w:tcPr>
          <w:p w:rsidR="00937A6D" w:rsidRDefault="009E4B78">
            <w:pPr>
              <w:pStyle w:val="afff"/>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Сигнализирует о невозможности розжига</w:t>
            </w:r>
          </w:p>
        </w:tc>
        <w:tc>
          <w:tcPr>
            <w:tcW w:w="3260" w:type="dxa"/>
          </w:tcPr>
          <w:p w:rsidR="00937A6D" w:rsidRDefault="009E4B78">
            <w:pPr>
              <w:pStyle w:val="afff"/>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 Проверить электропитание</w:t>
            </w:r>
          </w:p>
          <w:p w:rsidR="00937A6D" w:rsidRDefault="009E4B78">
            <w:pPr>
              <w:pStyle w:val="afff"/>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 Проверить подачу и давление газа</w:t>
            </w:r>
          </w:p>
        </w:tc>
      </w:tr>
      <w:tr w:rsidR="00937A6D">
        <w:trPr>
          <w:trHeight w:val="982"/>
        </w:trPr>
        <w:tc>
          <w:tcPr>
            <w:tcW w:w="3397" w:type="dxa"/>
          </w:tcPr>
          <w:p w:rsidR="00937A6D" w:rsidRDefault="009E4B78">
            <w:pPr>
              <w:pStyle w:val="afff"/>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Ложное пламя</w:t>
            </w:r>
          </w:p>
        </w:tc>
        <w:tc>
          <w:tcPr>
            <w:tcW w:w="3119" w:type="dxa"/>
          </w:tcPr>
          <w:p w:rsidR="00937A6D" w:rsidRDefault="009E4B78">
            <w:pPr>
              <w:pStyle w:val="afff"/>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После отключения горелки, когда котёл находится в режиме ожидания, датчик пламени видит ложное пламя.</w:t>
            </w:r>
          </w:p>
        </w:tc>
        <w:tc>
          <w:tcPr>
            <w:tcW w:w="3260" w:type="dxa"/>
          </w:tcPr>
          <w:p w:rsidR="00937A6D" w:rsidRDefault="009E4B78">
            <w:pPr>
              <w:pStyle w:val="afff"/>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Проверить датчик пламени</w:t>
            </w:r>
          </w:p>
        </w:tc>
      </w:tr>
      <w:tr w:rsidR="00937A6D">
        <w:trPr>
          <w:trHeight w:val="698"/>
        </w:trPr>
        <w:tc>
          <w:tcPr>
            <w:tcW w:w="3397" w:type="dxa"/>
          </w:tcPr>
          <w:p w:rsidR="00937A6D" w:rsidRDefault="009E4B78">
            <w:pPr>
              <w:pStyle w:val="afff"/>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Обрыв датчика температуры отопления</w:t>
            </w:r>
          </w:p>
        </w:tc>
        <w:tc>
          <w:tcPr>
            <w:tcW w:w="3119" w:type="dxa"/>
          </w:tcPr>
          <w:p w:rsidR="00937A6D" w:rsidRDefault="009E4B78">
            <w:pPr>
              <w:pStyle w:val="afff"/>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Сигнализирует о разрыве в цепи датчика температуры отопления</w:t>
            </w:r>
          </w:p>
        </w:tc>
        <w:tc>
          <w:tcPr>
            <w:tcW w:w="3260" w:type="dxa"/>
          </w:tcPr>
          <w:p w:rsidR="00937A6D" w:rsidRDefault="009E4B78">
            <w:pPr>
              <w:pStyle w:val="afff"/>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Проверить датчик температуры отопления</w:t>
            </w:r>
          </w:p>
        </w:tc>
      </w:tr>
      <w:tr w:rsidR="00937A6D">
        <w:trPr>
          <w:trHeight w:val="697"/>
        </w:trPr>
        <w:tc>
          <w:tcPr>
            <w:tcW w:w="3397" w:type="dxa"/>
          </w:tcPr>
          <w:p w:rsidR="00937A6D" w:rsidRDefault="009E4B78">
            <w:pPr>
              <w:pStyle w:val="afff"/>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Короткое замыкание температурного датчика</w:t>
            </w:r>
          </w:p>
        </w:tc>
        <w:tc>
          <w:tcPr>
            <w:tcW w:w="3119" w:type="dxa"/>
          </w:tcPr>
          <w:p w:rsidR="00937A6D" w:rsidRDefault="009E4B78">
            <w:pPr>
              <w:pStyle w:val="afff"/>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Сигнализирует о коротком замыкании в цепи температурного датчика</w:t>
            </w:r>
          </w:p>
        </w:tc>
        <w:tc>
          <w:tcPr>
            <w:tcW w:w="3260" w:type="dxa"/>
          </w:tcPr>
          <w:p w:rsidR="00937A6D" w:rsidRDefault="009E4B78">
            <w:pPr>
              <w:pStyle w:val="afff"/>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Проверить да</w:t>
            </w:r>
            <w:r>
              <w:rPr>
                <w:rFonts w:ascii="Times New Roman" w:hAnsi="Times New Roman" w:cs="Times New Roman"/>
                <w:sz w:val="28"/>
                <w:szCs w:val="28"/>
              </w:rPr>
              <w:t>тчик отопления</w:t>
            </w:r>
          </w:p>
        </w:tc>
      </w:tr>
      <w:tr w:rsidR="00937A6D">
        <w:trPr>
          <w:trHeight w:val="957"/>
        </w:trPr>
        <w:tc>
          <w:tcPr>
            <w:tcW w:w="3397" w:type="dxa"/>
          </w:tcPr>
          <w:p w:rsidR="00937A6D" w:rsidRDefault="009E4B78">
            <w:pPr>
              <w:pStyle w:val="afff"/>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Электрод ионизации не видит пламя</w:t>
            </w:r>
          </w:p>
        </w:tc>
        <w:tc>
          <w:tcPr>
            <w:tcW w:w="3119" w:type="dxa"/>
          </w:tcPr>
          <w:p w:rsidR="00937A6D" w:rsidRDefault="009E4B78">
            <w:pPr>
              <w:pStyle w:val="afff"/>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Неисправность газовой арматуры</w:t>
            </w:r>
          </w:p>
        </w:tc>
        <w:tc>
          <w:tcPr>
            <w:tcW w:w="3260" w:type="dxa"/>
          </w:tcPr>
          <w:p w:rsidR="00937A6D" w:rsidRDefault="009E4B78">
            <w:pPr>
              <w:pStyle w:val="afff"/>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Проверить газовый клапан</w:t>
            </w:r>
          </w:p>
        </w:tc>
      </w:tr>
      <w:tr w:rsidR="00937A6D">
        <w:trPr>
          <w:trHeight w:val="957"/>
        </w:trPr>
        <w:tc>
          <w:tcPr>
            <w:tcW w:w="3397" w:type="dxa"/>
          </w:tcPr>
          <w:p w:rsidR="00937A6D" w:rsidRDefault="009E4B78">
            <w:pPr>
              <w:pStyle w:val="afff"/>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Перегрев</w:t>
            </w:r>
          </w:p>
        </w:tc>
        <w:tc>
          <w:tcPr>
            <w:tcW w:w="3119" w:type="dxa"/>
          </w:tcPr>
          <w:p w:rsidR="00937A6D" w:rsidRDefault="009E4B78">
            <w:pPr>
              <w:pStyle w:val="afff"/>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Сигнализирует о температуре воды в отоплении свыше 95 ° и перегреве котла</w:t>
            </w:r>
          </w:p>
        </w:tc>
        <w:tc>
          <w:tcPr>
            <w:tcW w:w="3260" w:type="dxa"/>
          </w:tcPr>
          <w:p w:rsidR="00937A6D" w:rsidRDefault="009E4B78">
            <w:pPr>
              <w:pStyle w:val="afff"/>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Проверить датчик температуры по перегреву</w:t>
            </w:r>
          </w:p>
        </w:tc>
      </w:tr>
    </w:tbl>
    <w:p w:rsidR="00937A6D" w:rsidRDefault="00937A6D">
      <w:pPr>
        <w:pStyle w:val="afff"/>
        <w:spacing w:after="0" w:line="240" w:lineRule="auto"/>
        <w:ind w:left="0" w:firstLine="720"/>
        <w:jc w:val="both"/>
        <w:rPr>
          <w:rFonts w:ascii="Times New Roman" w:hAnsi="Times New Roman" w:cs="Times New Roman"/>
          <w:sz w:val="28"/>
          <w:szCs w:val="28"/>
          <w:highlight w:val="yellow"/>
        </w:rPr>
      </w:pP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2.3.4</w:t>
      </w:r>
      <w:r>
        <w:rPr>
          <w:rFonts w:ascii="Times New Roman" w:hAnsi="Times New Roman" w:cs="Times New Roman"/>
          <w:sz w:val="28"/>
          <w:szCs w:val="28"/>
        </w:rPr>
        <w:t xml:space="preserve"> Меры безопасности при использовании изделия по назначению</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Общие требования для безопасной установки и безопасной работы газовой печи </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Монтаж газогорелочного устройства в котлы отопительные водогрейные и в аппараты отопительные газовые бытовые с водяным ко</w:t>
      </w:r>
      <w:r>
        <w:rPr>
          <w:rFonts w:ascii="Times New Roman" w:hAnsi="Times New Roman" w:cs="Times New Roman"/>
          <w:sz w:val="28"/>
          <w:szCs w:val="28"/>
        </w:rPr>
        <w:t xml:space="preserve">нтуром, запуск в работу, профилактическое обслуживание и ремонт производятся только работниками газовых служб; </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Инструктаж владельца газогорелочного устройства производит эксплуатационная организация газового хозяйства; </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После монтажа газогорелочного устро</w:t>
      </w:r>
      <w:r>
        <w:rPr>
          <w:rFonts w:ascii="Times New Roman" w:hAnsi="Times New Roman" w:cs="Times New Roman"/>
          <w:sz w:val="28"/>
          <w:szCs w:val="28"/>
        </w:rPr>
        <w:t xml:space="preserve">йства и подключения газа произвести проверку герметичности и отсутствия утечек газа; </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На банных печах «КУТКИН» устанавливаются надувные газовые горелки работающие на природном газе (LNG) низкого давления с рабочим давлением 200+50 </w:t>
      </w:r>
      <w:proofErr w:type="spellStart"/>
      <w:r>
        <w:rPr>
          <w:rFonts w:ascii="Times New Roman" w:hAnsi="Times New Roman" w:cs="Times New Roman"/>
          <w:sz w:val="28"/>
          <w:szCs w:val="28"/>
        </w:rPr>
        <w:t>мм</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од.ст</w:t>
      </w:r>
      <w:proofErr w:type="spellEnd"/>
      <w:r>
        <w:rPr>
          <w:rFonts w:ascii="Times New Roman" w:hAnsi="Times New Roman" w:cs="Times New Roman"/>
          <w:sz w:val="28"/>
          <w:szCs w:val="28"/>
        </w:rPr>
        <w:t xml:space="preserve">. или сжиженном </w:t>
      </w:r>
      <w:r>
        <w:rPr>
          <w:rFonts w:ascii="Times New Roman" w:hAnsi="Times New Roman" w:cs="Times New Roman"/>
          <w:sz w:val="28"/>
          <w:szCs w:val="28"/>
        </w:rPr>
        <w:t xml:space="preserve">газе(LPG) с рабочим давлением 280мм.вод.ст;  </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Установка газогорелочных устройств у потребителя должна производиться в соответствии с требованиями «Правил безопасности систем газораспределения и </w:t>
      </w:r>
      <w:proofErr w:type="spellStart"/>
      <w:r>
        <w:rPr>
          <w:rFonts w:ascii="Times New Roman" w:hAnsi="Times New Roman" w:cs="Times New Roman"/>
          <w:sz w:val="28"/>
          <w:szCs w:val="28"/>
        </w:rPr>
        <w:t>газопотребления</w:t>
      </w:r>
      <w:proofErr w:type="spellEnd"/>
      <w:r>
        <w:rPr>
          <w:rFonts w:ascii="Times New Roman" w:hAnsi="Times New Roman" w:cs="Times New Roman"/>
          <w:sz w:val="28"/>
          <w:szCs w:val="28"/>
        </w:rPr>
        <w:t>» (ПБ12-529-03) и «Правил пожарной безопасности</w:t>
      </w:r>
      <w:r>
        <w:rPr>
          <w:rFonts w:ascii="Times New Roman" w:hAnsi="Times New Roman" w:cs="Times New Roman"/>
          <w:sz w:val="28"/>
          <w:szCs w:val="28"/>
        </w:rPr>
        <w:t xml:space="preserve"> в Российской Федерации» (ППБ-01-03); </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Правила установки и требования к газовой печи такие же, как и для установки газового котла (разрабатывается проект на установку газового оборудования, согласованный со всеми необходимыми службами);</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Помещение должно и</w:t>
      </w:r>
      <w:r>
        <w:rPr>
          <w:rFonts w:ascii="Times New Roman" w:hAnsi="Times New Roman" w:cs="Times New Roman"/>
          <w:sz w:val="28"/>
          <w:szCs w:val="28"/>
        </w:rPr>
        <w:t xml:space="preserve">меть естественную или принудительную вентиляцию </w:t>
      </w:r>
      <w:proofErr w:type="gramStart"/>
      <w:r>
        <w:rPr>
          <w:rFonts w:ascii="Times New Roman" w:hAnsi="Times New Roman" w:cs="Times New Roman"/>
          <w:sz w:val="28"/>
          <w:szCs w:val="28"/>
        </w:rPr>
        <w:t>согласно Правил</w:t>
      </w:r>
      <w:proofErr w:type="gramEnd"/>
      <w:r>
        <w:rPr>
          <w:rFonts w:ascii="Times New Roman" w:hAnsi="Times New Roman" w:cs="Times New Roman"/>
          <w:sz w:val="28"/>
          <w:szCs w:val="28"/>
        </w:rPr>
        <w:t xml:space="preserve"> Безопасности в газовом хозяйстве; </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Допускается установка газогорелочного устройства в наружной стене парного помещения или пристроенного к нему холодного помещения с  размещением аппаратуры уп</w:t>
      </w:r>
      <w:r>
        <w:rPr>
          <w:rFonts w:ascii="Times New Roman" w:hAnsi="Times New Roman" w:cs="Times New Roman"/>
          <w:sz w:val="28"/>
          <w:szCs w:val="28"/>
        </w:rPr>
        <w:t xml:space="preserve">равления горелкой в теплом помещении. </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Минимально допустимое рабочее давление газа 9 </w:t>
      </w:r>
      <w:proofErr w:type="spellStart"/>
      <w:r>
        <w:rPr>
          <w:rFonts w:ascii="Times New Roman" w:hAnsi="Times New Roman" w:cs="Times New Roman"/>
          <w:sz w:val="28"/>
          <w:szCs w:val="28"/>
        </w:rPr>
        <w:t>mBar</w:t>
      </w:r>
      <w:proofErr w:type="spellEnd"/>
      <w:r>
        <w:rPr>
          <w:rFonts w:ascii="Times New Roman" w:hAnsi="Times New Roman" w:cs="Times New Roman"/>
          <w:sz w:val="28"/>
          <w:szCs w:val="28"/>
        </w:rPr>
        <w:t xml:space="preserve"> (90 мм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ст.); </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Максимально допустимое рабочее давление газа 20 </w:t>
      </w:r>
      <w:proofErr w:type="spellStart"/>
      <w:r>
        <w:rPr>
          <w:rFonts w:ascii="Times New Roman" w:hAnsi="Times New Roman" w:cs="Times New Roman"/>
          <w:sz w:val="28"/>
          <w:szCs w:val="28"/>
        </w:rPr>
        <w:t>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Bar</w:t>
      </w:r>
      <w:proofErr w:type="spellEnd"/>
      <w:r>
        <w:rPr>
          <w:rFonts w:ascii="Times New Roman" w:hAnsi="Times New Roman" w:cs="Times New Roman"/>
          <w:sz w:val="28"/>
          <w:szCs w:val="28"/>
        </w:rPr>
        <w:t xml:space="preserve"> (200 мм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ст.) для природного газа(LNG) и 28 </w:t>
      </w:r>
      <w:proofErr w:type="spellStart"/>
      <w:r>
        <w:rPr>
          <w:rFonts w:ascii="Times New Roman" w:hAnsi="Times New Roman" w:cs="Times New Roman"/>
          <w:sz w:val="28"/>
          <w:szCs w:val="28"/>
        </w:rPr>
        <w:t>mBar</w:t>
      </w:r>
      <w:proofErr w:type="spellEnd"/>
      <w:r>
        <w:rPr>
          <w:rFonts w:ascii="Times New Roman" w:hAnsi="Times New Roman" w:cs="Times New Roman"/>
          <w:sz w:val="28"/>
          <w:szCs w:val="28"/>
        </w:rPr>
        <w:t xml:space="preserve"> (280 мм. в. ст.) для сжиженного газа (LPG)</w:t>
      </w:r>
      <w:r>
        <w:rPr>
          <w:rFonts w:ascii="Times New Roman" w:hAnsi="Times New Roman" w:cs="Times New Roman"/>
          <w:sz w:val="28"/>
          <w:szCs w:val="28"/>
        </w:rPr>
        <w:t xml:space="preserve">; </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Расстояние от газовой горелки   до ближайших конструкций должно быть не менее 20 см., до потолка не менее 150 см; </w:t>
      </w:r>
    </w:p>
    <w:p w:rsidR="00937A6D" w:rsidRDefault="009E4B78">
      <w:pPr>
        <w:pStyle w:val="afff"/>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Газопроводы печи, арматура и места их соединений, камера сгорания (топка) - должны быть герметичными; </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Печь должна быть установлена таким образом, чтобы обеспечить доступ к горелке, предохранительным и регулирующим устройствам, а также съём их без отсоединения печи от коммуникаций; </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Дымоходы печи должны быть герметичны, а стыки дымоходов необходимо промазат</w:t>
      </w:r>
      <w:r>
        <w:rPr>
          <w:rFonts w:ascii="Times New Roman" w:hAnsi="Times New Roman" w:cs="Times New Roman"/>
          <w:sz w:val="28"/>
          <w:szCs w:val="28"/>
        </w:rPr>
        <w:t xml:space="preserve">ь высокотемпературным </w:t>
      </w:r>
      <w:proofErr w:type="spellStart"/>
      <w:r>
        <w:rPr>
          <w:rFonts w:ascii="Times New Roman" w:hAnsi="Times New Roman" w:cs="Times New Roman"/>
          <w:sz w:val="28"/>
          <w:szCs w:val="28"/>
        </w:rPr>
        <w:t>герметиком</w:t>
      </w:r>
      <w:proofErr w:type="spellEnd"/>
      <w:r>
        <w:rPr>
          <w:rFonts w:ascii="Times New Roman" w:hAnsi="Times New Roman" w:cs="Times New Roman"/>
          <w:sz w:val="28"/>
          <w:szCs w:val="28"/>
        </w:rPr>
        <w:t xml:space="preserve">; </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Подключение электропитания к газовой печи возможно только через защитный автомат к сборкам (щитам), установленным </w:t>
      </w:r>
      <w:proofErr w:type="gramStart"/>
      <w:r>
        <w:rPr>
          <w:rFonts w:ascii="Times New Roman" w:hAnsi="Times New Roman" w:cs="Times New Roman"/>
          <w:sz w:val="28"/>
          <w:szCs w:val="28"/>
        </w:rPr>
        <w:t>согласно Правил</w:t>
      </w:r>
      <w:proofErr w:type="gramEnd"/>
      <w:r>
        <w:rPr>
          <w:rFonts w:ascii="Times New Roman" w:hAnsi="Times New Roman" w:cs="Times New Roman"/>
          <w:sz w:val="28"/>
          <w:szCs w:val="28"/>
        </w:rPr>
        <w:t xml:space="preserve"> ПТБ, ПЭЭП и ПУЭ; </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Для защиты выхода из строя электронного оборудования газовой горелки испо</w:t>
      </w:r>
      <w:r>
        <w:rPr>
          <w:rFonts w:ascii="Times New Roman" w:hAnsi="Times New Roman" w:cs="Times New Roman"/>
          <w:sz w:val="28"/>
          <w:szCs w:val="28"/>
        </w:rPr>
        <w:t xml:space="preserve">льзуйте стабилизатор напряжения; </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Точка подключения к контуру заземления должна быть выведена в непосредственной близости от газовой горелки; </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Соблюдайте чистоту в помещении.  Пыль и влажный воздух приводят к неустойчивой работе газовой горелки и сокращают</w:t>
      </w:r>
      <w:r>
        <w:rPr>
          <w:rFonts w:ascii="Times New Roman" w:hAnsi="Times New Roman" w:cs="Times New Roman"/>
          <w:sz w:val="28"/>
          <w:szCs w:val="28"/>
        </w:rPr>
        <w:t xml:space="preserve"> ресурс работы оборудования; </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Соблюдайте меры пожарной безопасности; </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 целях исключения ожога, вокруг печи необходимо сделать ограждение; </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 избежание несчастных случаев и выхода из строя газогорелочного устройства запрещается:  </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эксплуатировать газого</w:t>
      </w:r>
      <w:r>
        <w:rPr>
          <w:rFonts w:ascii="Times New Roman" w:hAnsi="Times New Roman" w:cs="Times New Roman"/>
          <w:sz w:val="28"/>
          <w:szCs w:val="28"/>
        </w:rPr>
        <w:t xml:space="preserve">релочное устройство на газе не </w:t>
      </w:r>
      <w:proofErr w:type="gramStart"/>
      <w:r>
        <w:rPr>
          <w:rFonts w:ascii="Times New Roman" w:hAnsi="Times New Roman" w:cs="Times New Roman"/>
          <w:sz w:val="28"/>
          <w:szCs w:val="28"/>
        </w:rPr>
        <w:t>соответствующему</w:t>
      </w:r>
      <w:proofErr w:type="gramEnd"/>
      <w:r>
        <w:rPr>
          <w:rFonts w:ascii="Times New Roman" w:hAnsi="Times New Roman" w:cs="Times New Roman"/>
          <w:sz w:val="28"/>
          <w:szCs w:val="28"/>
        </w:rPr>
        <w:t xml:space="preserve"> указанному на маркировке печи; </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пользоваться газогорелочным устройством при неисправной автоматике горелке, при наличии утечки газа; </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включать газогорелочное устройство при отсутствии тяги в дымоходе; </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 xml:space="preserve">ремонтировать устройство самостоятельно; </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оставлять работающее устройство на долгий срок без надзора. </w:t>
      </w:r>
    </w:p>
    <w:p w:rsidR="00937A6D" w:rsidRDefault="00937A6D">
      <w:pPr>
        <w:pStyle w:val="afff"/>
        <w:spacing w:after="0" w:line="240" w:lineRule="auto"/>
        <w:ind w:left="0" w:firstLine="720"/>
        <w:jc w:val="both"/>
        <w:rPr>
          <w:rFonts w:ascii="Times New Roman" w:hAnsi="Times New Roman" w:cs="Times New Roman"/>
          <w:b/>
          <w:bCs/>
          <w:sz w:val="28"/>
          <w:szCs w:val="28"/>
        </w:rPr>
      </w:pPr>
    </w:p>
    <w:p w:rsidR="00937A6D" w:rsidRDefault="009E4B78">
      <w:pPr>
        <w:pStyle w:val="afff"/>
        <w:spacing w:after="0" w:line="240" w:lineRule="auto"/>
        <w:ind w:left="0" w:firstLine="720"/>
        <w:jc w:val="both"/>
        <w:rPr>
          <w:rFonts w:ascii="Times New Roman" w:hAnsi="Times New Roman" w:cs="Times New Roman"/>
          <w:b/>
          <w:bCs/>
          <w:sz w:val="28"/>
          <w:szCs w:val="28"/>
        </w:rPr>
      </w:pPr>
      <w:r>
        <w:rPr>
          <w:rFonts w:ascii="Times New Roman" w:hAnsi="Times New Roman" w:cs="Times New Roman"/>
          <w:b/>
          <w:bCs/>
          <w:sz w:val="28"/>
          <w:szCs w:val="28"/>
        </w:rPr>
        <w:t>2.4 Действия в экстремальных условиях</w:t>
      </w:r>
    </w:p>
    <w:p w:rsidR="00937A6D" w:rsidRDefault="00937A6D">
      <w:pPr>
        <w:tabs>
          <w:tab w:val="left" w:pos="3684"/>
        </w:tabs>
        <w:spacing w:before="0" w:after="0"/>
        <w:ind w:firstLine="720"/>
        <w:rPr>
          <w:bCs/>
          <w:spacing w:val="-2"/>
          <w:sz w:val="28"/>
        </w:rPr>
      </w:pPr>
    </w:p>
    <w:p w:rsidR="00937A6D" w:rsidRDefault="009E4B78">
      <w:pPr>
        <w:tabs>
          <w:tab w:val="left" w:pos="3684"/>
        </w:tabs>
        <w:spacing w:before="0" w:after="0"/>
        <w:ind w:firstLine="720"/>
        <w:rPr>
          <w:bCs/>
          <w:spacing w:val="-2"/>
          <w:sz w:val="28"/>
        </w:rPr>
      </w:pPr>
      <w:r>
        <w:rPr>
          <w:bCs/>
          <w:spacing w:val="-2"/>
          <w:sz w:val="28"/>
        </w:rPr>
        <w:t>2.4.1 Действия при отказах систем изделия, способных привести к возникновению опасных аварийных ситуаций и попа</w:t>
      </w:r>
      <w:r>
        <w:rPr>
          <w:bCs/>
          <w:spacing w:val="-2"/>
          <w:sz w:val="28"/>
        </w:rPr>
        <w:t>дания в аварийные условия эксплуатации</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элементов изделия, способных привести к возникновению опасных аварийных ситуаций необходимо произвести диагностику всех деталей изделия, заменить неисправные детали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новые.</w:t>
      </w:r>
    </w:p>
    <w:p w:rsidR="00937A6D" w:rsidRDefault="00937A6D">
      <w:pPr>
        <w:pStyle w:val="afff"/>
        <w:spacing w:after="0" w:line="240" w:lineRule="auto"/>
        <w:ind w:left="0" w:firstLine="720"/>
        <w:jc w:val="both"/>
        <w:rPr>
          <w:rFonts w:ascii="Times New Roman" w:hAnsi="Times New Roman" w:cs="Times New Roman"/>
          <w:b/>
          <w:bCs/>
          <w:sz w:val="28"/>
          <w:szCs w:val="28"/>
        </w:rPr>
      </w:pPr>
    </w:p>
    <w:p w:rsidR="00937A6D" w:rsidRDefault="00937A6D">
      <w:pPr>
        <w:pStyle w:val="afff"/>
        <w:spacing w:after="0" w:line="240" w:lineRule="auto"/>
        <w:ind w:left="0" w:firstLine="720"/>
        <w:jc w:val="both"/>
        <w:rPr>
          <w:rFonts w:ascii="Times New Roman" w:hAnsi="Times New Roman" w:cs="Times New Roman"/>
          <w:b/>
          <w:bCs/>
          <w:sz w:val="28"/>
          <w:szCs w:val="28"/>
        </w:rPr>
      </w:pPr>
    </w:p>
    <w:p w:rsidR="00937A6D" w:rsidRDefault="009E4B78">
      <w:pPr>
        <w:pStyle w:val="afff"/>
        <w:spacing w:after="0" w:line="240" w:lineRule="auto"/>
        <w:ind w:left="0" w:firstLine="720"/>
        <w:jc w:val="both"/>
        <w:rPr>
          <w:rFonts w:ascii="Times New Roman" w:hAnsi="Times New Roman" w:cs="Times New Roman"/>
          <w:b/>
          <w:bCs/>
          <w:sz w:val="28"/>
          <w:szCs w:val="28"/>
        </w:rPr>
      </w:pPr>
      <w:r>
        <w:rPr>
          <w:rFonts w:ascii="Times New Roman" w:hAnsi="Times New Roman" w:cs="Times New Roman"/>
          <w:b/>
          <w:bCs/>
          <w:sz w:val="28"/>
          <w:szCs w:val="28"/>
        </w:rPr>
        <w:t>3 Техническое обслуживан</w:t>
      </w:r>
      <w:r>
        <w:rPr>
          <w:rFonts w:ascii="Times New Roman" w:hAnsi="Times New Roman" w:cs="Times New Roman"/>
          <w:b/>
          <w:bCs/>
          <w:sz w:val="28"/>
          <w:szCs w:val="28"/>
        </w:rPr>
        <w:t>ие (ТО)</w:t>
      </w:r>
    </w:p>
    <w:p w:rsidR="00937A6D" w:rsidRDefault="00937A6D">
      <w:pPr>
        <w:spacing w:before="0" w:after="0"/>
        <w:ind w:firstLine="720"/>
        <w:jc w:val="both"/>
        <w:rPr>
          <w:rFonts w:eastAsia="Calibri"/>
          <w:sz w:val="28"/>
          <w:szCs w:val="28"/>
          <w:lang w:eastAsia="en-US"/>
        </w:rPr>
      </w:pPr>
    </w:p>
    <w:p w:rsidR="00937A6D" w:rsidRDefault="009E4B78">
      <w:pPr>
        <w:spacing w:before="0" w:after="0"/>
        <w:ind w:firstLine="720"/>
        <w:jc w:val="both"/>
        <w:rPr>
          <w:rFonts w:eastAsia="Calibri"/>
          <w:sz w:val="28"/>
          <w:szCs w:val="28"/>
          <w:lang w:eastAsia="en-US"/>
        </w:rPr>
      </w:pPr>
      <w:r>
        <w:rPr>
          <w:rFonts w:eastAsia="Calibri"/>
          <w:sz w:val="28"/>
          <w:szCs w:val="28"/>
          <w:lang w:eastAsia="en-US"/>
        </w:rPr>
        <w:t>К обслуживанию печи допускается проинструктированный надлежащим образом персонал.</w:t>
      </w:r>
    </w:p>
    <w:p w:rsidR="00937A6D" w:rsidRDefault="009E4B78">
      <w:pPr>
        <w:spacing w:before="0" w:after="0"/>
        <w:ind w:firstLine="720"/>
        <w:jc w:val="both"/>
        <w:rPr>
          <w:rFonts w:eastAsia="Calibri"/>
          <w:sz w:val="28"/>
          <w:szCs w:val="28"/>
          <w:lang w:eastAsia="en-US"/>
        </w:rPr>
      </w:pPr>
      <w:r>
        <w:rPr>
          <w:rFonts w:eastAsia="Calibri"/>
          <w:sz w:val="28"/>
          <w:szCs w:val="28"/>
          <w:lang w:eastAsia="en-US"/>
        </w:rPr>
        <w:t>При эксплуатации в течени</w:t>
      </w:r>
      <w:proofErr w:type="gramStart"/>
      <w:r>
        <w:rPr>
          <w:rFonts w:eastAsia="Calibri"/>
          <w:sz w:val="28"/>
          <w:szCs w:val="28"/>
          <w:lang w:eastAsia="en-US"/>
        </w:rPr>
        <w:t>и</w:t>
      </w:r>
      <w:proofErr w:type="gramEnd"/>
      <w:r>
        <w:rPr>
          <w:rFonts w:eastAsia="Calibri"/>
          <w:sz w:val="28"/>
          <w:szCs w:val="28"/>
          <w:lang w:eastAsia="en-US"/>
        </w:rPr>
        <w:t xml:space="preserve"> всего срока службы для поддержания работоспособности и исправности изделие должно подвергаться </w:t>
      </w:r>
      <w:r>
        <w:rPr>
          <w:rFonts w:eastAsia="Calibri"/>
          <w:sz w:val="28"/>
          <w:szCs w:val="28"/>
          <w:lang w:eastAsia="en-US"/>
        </w:rPr>
        <w:t>систематическому техническому обслуживанию и ремонту согласно регламенту ТО.</w:t>
      </w:r>
    </w:p>
    <w:p w:rsidR="00937A6D" w:rsidRDefault="00937A6D">
      <w:pPr>
        <w:spacing w:before="0" w:after="0"/>
        <w:ind w:firstLine="720"/>
        <w:jc w:val="both"/>
        <w:rPr>
          <w:rFonts w:eastAsia="Calibri"/>
          <w:sz w:val="28"/>
          <w:szCs w:val="28"/>
          <w:lang w:eastAsia="en-US"/>
        </w:rPr>
      </w:pPr>
    </w:p>
    <w:p w:rsidR="00937A6D" w:rsidRDefault="009E4B78">
      <w:pPr>
        <w:spacing w:before="0" w:after="0"/>
        <w:ind w:firstLine="720"/>
        <w:jc w:val="both"/>
        <w:rPr>
          <w:b/>
          <w:bCs/>
          <w:sz w:val="28"/>
          <w:szCs w:val="28"/>
        </w:rPr>
      </w:pPr>
      <w:r>
        <w:rPr>
          <w:rFonts w:eastAsia="Calibri"/>
          <w:sz w:val="28"/>
          <w:szCs w:val="28"/>
          <w:lang w:eastAsia="en-US"/>
        </w:rPr>
        <w:t xml:space="preserve"> </w:t>
      </w:r>
      <w:r>
        <w:rPr>
          <w:b/>
          <w:bCs/>
          <w:sz w:val="28"/>
          <w:szCs w:val="28"/>
        </w:rPr>
        <w:t>3.1 Общие указания</w:t>
      </w:r>
    </w:p>
    <w:p w:rsidR="00937A6D" w:rsidRDefault="00937A6D">
      <w:pPr>
        <w:spacing w:before="0" w:after="0"/>
        <w:ind w:firstLine="720"/>
        <w:jc w:val="both"/>
        <w:rPr>
          <w:sz w:val="28"/>
          <w:szCs w:val="28"/>
        </w:rPr>
      </w:pPr>
    </w:p>
    <w:p w:rsidR="00937A6D" w:rsidRDefault="009E4B78">
      <w:pPr>
        <w:spacing w:before="0" w:after="0"/>
        <w:ind w:firstLine="720"/>
        <w:jc w:val="both"/>
        <w:rPr>
          <w:sz w:val="28"/>
          <w:szCs w:val="28"/>
        </w:rPr>
      </w:pPr>
      <w:r>
        <w:rPr>
          <w:sz w:val="28"/>
          <w:szCs w:val="28"/>
        </w:rPr>
        <w:t>Чтобы обеспечить бесперебойную эксплуатацию горелки с максимально эффективным сжиганием топлива, необходимо периодически проводить техническое обслуживание (</w:t>
      </w:r>
      <w:r>
        <w:rPr>
          <w:sz w:val="28"/>
          <w:szCs w:val="28"/>
        </w:rPr>
        <w:t>ТО) с привлечением квалифицированного персонала. ТО следует выполнять не менее одного раза в год.</w:t>
      </w:r>
    </w:p>
    <w:p w:rsidR="00937A6D" w:rsidRDefault="00937A6D">
      <w:pPr>
        <w:spacing w:before="0" w:after="0"/>
        <w:ind w:firstLine="720"/>
        <w:jc w:val="both"/>
        <w:rPr>
          <w:sz w:val="28"/>
          <w:szCs w:val="28"/>
          <w:highlight w:val="yellow"/>
        </w:rPr>
      </w:pPr>
    </w:p>
    <w:p w:rsidR="00937A6D" w:rsidRDefault="009E4B78">
      <w:pPr>
        <w:pStyle w:val="afff"/>
        <w:spacing w:after="0" w:line="240" w:lineRule="auto"/>
        <w:ind w:left="0" w:firstLine="720"/>
        <w:jc w:val="both"/>
        <w:rPr>
          <w:rFonts w:ascii="Times New Roman" w:hAnsi="Times New Roman" w:cs="Times New Roman"/>
          <w:b/>
          <w:bCs/>
          <w:sz w:val="28"/>
          <w:szCs w:val="28"/>
        </w:rPr>
      </w:pPr>
      <w:r>
        <w:rPr>
          <w:rFonts w:ascii="Times New Roman" w:hAnsi="Times New Roman" w:cs="Times New Roman"/>
          <w:b/>
          <w:bCs/>
          <w:sz w:val="28"/>
          <w:szCs w:val="28"/>
        </w:rPr>
        <w:t>3.2 Меры безопасности</w:t>
      </w:r>
    </w:p>
    <w:p w:rsidR="00937A6D" w:rsidRDefault="00937A6D">
      <w:pPr>
        <w:pStyle w:val="afff"/>
        <w:spacing w:after="0" w:line="240" w:lineRule="auto"/>
        <w:ind w:left="0" w:firstLine="720"/>
        <w:jc w:val="both"/>
        <w:rPr>
          <w:rFonts w:ascii="Times New Roman" w:hAnsi="Times New Roman" w:cs="Times New Roman"/>
          <w:sz w:val="28"/>
          <w:szCs w:val="28"/>
        </w:rPr>
      </w:pP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Своевременное и качественное выполнение мероприятий по техническому обслуживанию предупреждает появление неисправностей и отказов в ра</w:t>
      </w:r>
      <w:r>
        <w:rPr>
          <w:rFonts w:ascii="Times New Roman" w:hAnsi="Times New Roman" w:cs="Times New Roman"/>
          <w:sz w:val="28"/>
          <w:szCs w:val="28"/>
        </w:rPr>
        <w:t>боте и обеспечивает высокий уровень эксплуатационной надежности изделия.</w:t>
      </w:r>
    </w:p>
    <w:p w:rsidR="00937A6D" w:rsidRDefault="00937A6D">
      <w:pPr>
        <w:pStyle w:val="afff"/>
        <w:spacing w:after="0" w:line="240" w:lineRule="auto"/>
        <w:ind w:left="0" w:firstLine="720"/>
        <w:jc w:val="both"/>
        <w:rPr>
          <w:rFonts w:ascii="Times New Roman" w:hAnsi="Times New Roman" w:cs="Times New Roman"/>
          <w:sz w:val="28"/>
          <w:szCs w:val="28"/>
        </w:rPr>
      </w:pPr>
    </w:p>
    <w:p w:rsidR="00937A6D" w:rsidRDefault="009E4B78">
      <w:pPr>
        <w:pStyle w:val="afff"/>
        <w:spacing w:after="0" w:line="240" w:lineRule="auto"/>
        <w:ind w:left="0" w:firstLine="720"/>
        <w:jc w:val="both"/>
        <w:rPr>
          <w:rFonts w:ascii="Times New Roman" w:hAnsi="Times New Roman" w:cs="Times New Roman"/>
          <w:b/>
          <w:bCs/>
          <w:sz w:val="28"/>
          <w:szCs w:val="28"/>
        </w:rPr>
      </w:pPr>
      <w:r>
        <w:rPr>
          <w:rFonts w:ascii="Times New Roman" w:hAnsi="Times New Roman" w:cs="Times New Roman"/>
          <w:b/>
          <w:bCs/>
          <w:sz w:val="28"/>
          <w:szCs w:val="28"/>
        </w:rPr>
        <w:t>3.3 Порядок технического обслуживания изделия</w:t>
      </w:r>
    </w:p>
    <w:p w:rsidR="00937A6D" w:rsidRDefault="00937A6D">
      <w:pPr>
        <w:pStyle w:val="afff"/>
        <w:spacing w:after="0" w:line="240" w:lineRule="auto"/>
        <w:ind w:left="0" w:firstLine="720"/>
        <w:jc w:val="both"/>
        <w:rPr>
          <w:rFonts w:ascii="Times New Roman" w:hAnsi="Times New Roman" w:cs="Times New Roman"/>
          <w:sz w:val="28"/>
          <w:szCs w:val="28"/>
        </w:rPr>
      </w:pP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Техническое обслуживание является основным и решающим профилактическим мероприятием, необходимым для обеспечения надежной работы оборуд</w:t>
      </w:r>
      <w:r>
        <w:rPr>
          <w:rFonts w:ascii="Times New Roman" w:hAnsi="Times New Roman" w:cs="Times New Roman"/>
          <w:sz w:val="28"/>
          <w:szCs w:val="28"/>
        </w:rPr>
        <w:t>ования между плановыми ремонтами и сокращения общего объема ремонтных работ.</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 перечень по ТО газовой горелки входят:</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Чистка основных узлов горелки (вентилятор, подпорная шайба, электроды);</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Проверка автоматики безопасности горелки с имитацией аварийной</w:t>
      </w:r>
      <w:r>
        <w:rPr>
          <w:rFonts w:ascii="Times New Roman" w:hAnsi="Times New Roman" w:cs="Times New Roman"/>
          <w:sz w:val="28"/>
          <w:szCs w:val="28"/>
        </w:rPr>
        <w:t xml:space="preserve"> ситуации;</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Проверка и чистка газового фильтра;</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Демонтаж, проверка и чистка головки газовой горелки;</w:t>
      </w:r>
    </w:p>
    <w:p w:rsidR="00937A6D" w:rsidRDefault="009E4B78">
      <w:pPr>
        <w:pStyle w:val="afff"/>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Сборка горелки и </w:t>
      </w:r>
      <w:proofErr w:type="spellStart"/>
      <w:r>
        <w:rPr>
          <w:rFonts w:ascii="Times New Roman" w:hAnsi="Times New Roman" w:cs="Times New Roman"/>
          <w:sz w:val="28"/>
          <w:szCs w:val="28"/>
        </w:rPr>
        <w:t>опрессовка</w:t>
      </w:r>
      <w:proofErr w:type="spellEnd"/>
      <w:r>
        <w:rPr>
          <w:rFonts w:ascii="Times New Roman" w:hAnsi="Times New Roman" w:cs="Times New Roman"/>
          <w:sz w:val="28"/>
          <w:szCs w:val="28"/>
        </w:rPr>
        <w:t xml:space="preserve"> газового тракта. Последним этапом ТО является настройка горелки по результатам измерения состава уходящих газов при помощи</w:t>
      </w:r>
      <w:r>
        <w:rPr>
          <w:rFonts w:ascii="Times New Roman" w:hAnsi="Times New Roman" w:cs="Times New Roman"/>
          <w:sz w:val="28"/>
          <w:szCs w:val="28"/>
        </w:rPr>
        <w:t xml:space="preserve"> газоанализатора</w:t>
      </w:r>
    </w:p>
    <w:p w:rsidR="00937A6D" w:rsidRDefault="00937A6D">
      <w:pPr>
        <w:pStyle w:val="afff"/>
        <w:spacing w:after="0" w:line="240" w:lineRule="auto"/>
        <w:ind w:left="0" w:firstLine="720"/>
        <w:jc w:val="both"/>
        <w:rPr>
          <w:rFonts w:ascii="Times New Roman" w:hAnsi="Times New Roman" w:cs="Times New Roman"/>
          <w:b/>
          <w:bCs/>
          <w:sz w:val="28"/>
          <w:szCs w:val="28"/>
        </w:rPr>
      </w:pPr>
    </w:p>
    <w:p w:rsidR="00937A6D" w:rsidRDefault="009E4B78">
      <w:pPr>
        <w:pStyle w:val="afff"/>
        <w:spacing w:after="0" w:line="240" w:lineRule="auto"/>
        <w:ind w:left="0" w:firstLine="720"/>
        <w:jc w:val="both"/>
        <w:rPr>
          <w:rFonts w:ascii="Times New Roman" w:hAnsi="Times New Roman" w:cs="Times New Roman"/>
          <w:b/>
          <w:bCs/>
          <w:sz w:val="28"/>
          <w:szCs w:val="28"/>
        </w:rPr>
      </w:pPr>
      <w:r>
        <w:rPr>
          <w:rFonts w:ascii="Times New Roman" w:hAnsi="Times New Roman" w:cs="Times New Roman"/>
          <w:b/>
          <w:bCs/>
          <w:sz w:val="28"/>
          <w:szCs w:val="28"/>
        </w:rPr>
        <w:t>3.4 Проверка работоспособности изделия</w:t>
      </w:r>
    </w:p>
    <w:p w:rsidR="00937A6D" w:rsidRDefault="00937A6D">
      <w:pPr>
        <w:pStyle w:val="afff"/>
        <w:spacing w:after="0" w:line="240" w:lineRule="auto"/>
        <w:ind w:left="0" w:firstLine="720"/>
        <w:jc w:val="both"/>
        <w:rPr>
          <w:rFonts w:ascii="Times New Roman" w:hAnsi="Times New Roman" w:cs="Times New Roman"/>
          <w:b/>
          <w:bCs/>
          <w:sz w:val="28"/>
          <w:szCs w:val="28"/>
        </w:rPr>
      </w:pPr>
    </w:p>
    <w:tbl>
      <w:tblPr>
        <w:tblW w:w="0" w:type="auto"/>
        <w:tblCellMar>
          <w:left w:w="0" w:type="dxa"/>
          <w:right w:w="0" w:type="dxa"/>
        </w:tblCellMar>
        <w:tblLook w:val="04A0"/>
      </w:tblPr>
      <w:tblGrid>
        <w:gridCol w:w="1935"/>
        <w:gridCol w:w="1552"/>
        <w:gridCol w:w="3929"/>
        <w:gridCol w:w="2364"/>
      </w:tblGrid>
      <w:tr w:rsidR="00937A6D">
        <w:trPr>
          <w:trHeight w:val="10"/>
        </w:trPr>
        <w:tc>
          <w:tcPr>
            <w:tcW w:w="1935" w:type="dxa"/>
            <w:tcBorders>
              <w:top w:val="none" w:sz="4" w:space="0" w:color="000000"/>
              <w:left w:val="none" w:sz="4" w:space="0" w:color="000000"/>
              <w:bottom w:val="none" w:sz="4" w:space="0" w:color="000000"/>
              <w:right w:val="none" w:sz="4" w:space="0" w:color="000000"/>
            </w:tcBorders>
            <w:shd w:val="clear" w:color="auto" w:fill="auto"/>
          </w:tcPr>
          <w:p w:rsidR="00937A6D" w:rsidRDefault="00937A6D">
            <w:pPr>
              <w:rPr>
                <w:color w:val="000000"/>
              </w:rPr>
            </w:pPr>
          </w:p>
        </w:tc>
        <w:tc>
          <w:tcPr>
            <w:tcW w:w="1552" w:type="dxa"/>
            <w:tcBorders>
              <w:top w:val="none" w:sz="4" w:space="0" w:color="000000"/>
              <w:left w:val="none" w:sz="4" w:space="0" w:color="000000"/>
              <w:bottom w:val="none" w:sz="4" w:space="0" w:color="000000"/>
              <w:right w:val="none" w:sz="4" w:space="0" w:color="000000"/>
            </w:tcBorders>
            <w:shd w:val="clear" w:color="auto" w:fill="auto"/>
          </w:tcPr>
          <w:p w:rsidR="00937A6D" w:rsidRDefault="00937A6D">
            <w:pPr>
              <w:rPr>
                <w:color w:val="000000"/>
              </w:rPr>
            </w:pPr>
          </w:p>
        </w:tc>
        <w:tc>
          <w:tcPr>
            <w:tcW w:w="3929" w:type="dxa"/>
            <w:tcBorders>
              <w:top w:val="none" w:sz="4" w:space="0" w:color="000000"/>
              <w:left w:val="none" w:sz="4" w:space="0" w:color="000000"/>
              <w:bottom w:val="none" w:sz="4" w:space="0" w:color="000000"/>
              <w:right w:val="none" w:sz="4" w:space="0" w:color="000000"/>
            </w:tcBorders>
            <w:shd w:val="clear" w:color="auto" w:fill="auto"/>
          </w:tcPr>
          <w:p w:rsidR="00937A6D" w:rsidRDefault="00937A6D">
            <w:pPr>
              <w:rPr>
                <w:color w:val="000000"/>
              </w:rPr>
            </w:pPr>
          </w:p>
        </w:tc>
        <w:tc>
          <w:tcPr>
            <w:tcW w:w="2364" w:type="dxa"/>
            <w:tcBorders>
              <w:top w:val="none" w:sz="4" w:space="0" w:color="000000"/>
              <w:left w:val="none" w:sz="4" w:space="0" w:color="000000"/>
              <w:bottom w:val="none" w:sz="4" w:space="0" w:color="000000"/>
              <w:right w:val="none" w:sz="4" w:space="0" w:color="000000"/>
            </w:tcBorders>
            <w:shd w:val="clear" w:color="auto" w:fill="auto"/>
          </w:tcPr>
          <w:p w:rsidR="00937A6D" w:rsidRDefault="00937A6D">
            <w:pPr>
              <w:rPr>
                <w:color w:val="000000"/>
              </w:rPr>
            </w:pPr>
          </w:p>
        </w:tc>
      </w:tr>
      <w:tr w:rsidR="00937A6D">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E4B78">
            <w:pPr>
              <w:jc w:val="center"/>
              <w:rPr>
                <w:color w:val="000000"/>
              </w:rPr>
            </w:pPr>
            <w:r>
              <w:rPr>
                <w:color w:val="000000"/>
              </w:rPr>
              <w:t>Наименование работы</w:t>
            </w: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E4B78">
            <w:pPr>
              <w:jc w:val="center"/>
              <w:rPr>
                <w:color w:val="000000"/>
              </w:rPr>
            </w:pPr>
            <w:r>
              <w:rPr>
                <w:color w:val="000000"/>
              </w:rPr>
              <w:t>Кто выполняет</w:t>
            </w:r>
          </w:p>
        </w:tc>
        <w:tc>
          <w:tcPr>
            <w:tcW w:w="39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E4B78">
            <w:pPr>
              <w:jc w:val="center"/>
              <w:rPr>
                <w:color w:val="000000"/>
              </w:rPr>
            </w:pPr>
            <w:r>
              <w:rPr>
                <w:color w:val="000000"/>
              </w:rPr>
              <w:t>Средства измерений, вспомогательные технические устройства и материалы</w:t>
            </w:r>
          </w:p>
        </w:tc>
        <w:tc>
          <w:tcPr>
            <w:tcW w:w="23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E4B78">
            <w:pPr>
              <w:jc w:val="center"/>
              <w:rPr>
                <w:color w:val="000000"/>
              </w:rPr>
            </w:pPr>
            <w:r>
              <w:rPr>
                <w:color w:val="000000"/>
              </w:rPr>
              <w:t>Контрольные значения параметров</w:t>
            </w:r>
          </w:p>
        </w:tc>
      </w:tr>
      <w:tr w:rsidR="00937A6D">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rPr>
            </w:pP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rPr>
            </w:pPr>
          </w:p>
        </w:tc>
        <w:tc>
          <w:tcPr>
            <w:tcW w:w="39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rPr>
            </w:pPr>
          </w:p>
        </w:tc>
        <w:tc>
          <w:tcPr>
            <w:tcW w:w="23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rPr>
            </w:pPr>
          </w:p>
        </w:tc>
      </w:tr>
      <w:tr w:rsidR="00937A6D">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rPr>
            </w:pP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rPr>
            </w:pPr>
          </w:p>
        </w:tc>
        <w:tc>
          <w:tcPr>
            <w:tcW w:w="39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rPr>
            </w:pPr>
          </w:p>
        </w:tc>
        <w:tc>
          <w:tcPr>
            <w:tcW w:w="23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rPr>
            </w:pPr>
          </w:p>
        </w:tc>
      </w:tr>
      <w:tr w:rsidR="00937A6D">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rPr>
            </w:pP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rPr>
            </w:pPr>
          </w:p>
        </w:tc>
        <w:tc>
          <w:tcPr>
            <w:tcW w:w="39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rPr>
            </w:pPr>
          </w:p>
        </w:tc>
        <w:tc>
          <w:tcPr>
            <w:tcW w:w="23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rPr>
            </w:pPr>
          </w:p>
        </w:tc>
      </w:tr>
      <w:tr w:rsidR="00937A6D">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rPr>
            </w:pP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rPr>
            </w:pPr>
          </w:p>
        </w:tc>
        <w:tc>
          <w:tcPr>
            <w:tcW w:w="39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rPr>
            </w:pPr>
          </w:p>
        </w:tc>
        <w:tc>
          <w:tcPr>
            <w:tcW w:w="23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rPr>
            </w:pPr>
          </w:p>
        </w:tc>
      </w:tr>
      <w:tr w:rsidR="00937A6D">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rPr>
            </w:pP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rPr>
            </w:pPr>
          </w:p>
        </w:tc>
        <w:tc>
          <w:tcPr>
            <w:tcW w:w="392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rPr>
            </w:pPr>
          </w:p>
        </w:tc>
        <w:tc>
          <w:tcPr>
            <w:tcW w:w="236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rPr>
            </w:pPr>
          </w:p>
        </w:tc>
      </w:tr>
    </w:tbl>
    <w:p w:rsidR="00937A6D" w:rsidRDefault="00937A6D">
      <w:pPr>
        <w:spacing w:before="0" w:after="0"/>
        <w:ind w:firstLine="709"/>
        <w:rPr>
          <w:b/>
          <w:sz w:val="28"/>
        </w:rPr>
      </w:pPr>
    </w:p>
    <w:p w:rsidR="00937A6D" w:rsidRDefault="00937A6D">
      <w:pPr>
        <w:spacing w:before="0" w:after="0"/>
        <w:ind w:firstLine="709"/>
        <w:rPr>
          <w:b/>
          <w:sz w:val="28"/>
        </w:rPr>
      </w:pPr>
    </w:p>
    <w:p w:rsidR="00937A6D" w:rsidRDefault="009E4B78">
      <w:pPr>
        <w:pStyle w:val="afff"/>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4 Текущий ремонт</w:t>
      </w:r>
    </w:p>
    <w:p w:rsidR="00937A6D" w:rsidRDefault="00937A6D">
      <w:pPr>
        <w:pStyle w:val="afff"/>
        <w:spacing w:after="0" w:line="240" w:lineRule="auto"/>
        <w:ind w:left="0" w:firstLine="709"/>
        <w:jc w:val="both"/>
        <w:rPr>
          <w:rFonts w:ascii="Times New Roman" w:hAnsi="Times New Roman" w:cs="Times New Roman"/>
          <w:sz w:val="28"/>
          <w:szCs w:val="28"/>
        </w:rPr>
      </w:pP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Текущий ремонт предназначен для установления причин и устранения мелких неполадок и повреждений, возникающих во время эксплуатации.</w:t>
      </w:r>
    </w:p>
    <w:p w:rsidR="00937A6D" w:rsidRDefault="00937A6D">
      <w:pPr>
        <w:pStyle w:val="afff"/>
        <w:spacing w:after="0" w:line="240" w:lineRule="auto"/>
        <w:ind w:left="0" w:firstLine="709"/>
        <w:jc w:val="both"/>
        <w:rPr>
          <w:rFonts w:ascii="Times New Roman" w:hAnsi="Times New Roman" w:cs="Times New Roman"/>
          <w:sz w:val="28"/>
          <w:szCs w:val="28"/>
        </w:rPr>
      </w:pPr>
    </w:p>
    <w:p w:rsidR="00937A6D" w:rsidRDefault="009E4B78">
      <w:pPr>
        <w:pStyle w:val="af9"/>
        <w:ind w:right="0" w:firstLine="709"/>
        <w:jc w:val="both"/>
        <w:outlineLvl w:val="1"/>
        <w:rPr>
          <w:b/>
          <w:bCs/>
          <w:sz w:val="28"/>
        </w:rPr>
      </w:pPr>
      <w:bookmarkStart w:id="3" w:name="_Toc104549175"/>
      <w:r>
        <w:rPr>
          <w:b/>
          <w:bCs/>
          <w:sz w:val="28"/>
        </w:rPr>
        <w:t>4.1 Общие указания</w:t>
      </w:r>
      <w:bookmarkEnd w:id="3"/>
      <w:r>
        <w:rPr>
          <w:b/>
          <w:bCs/>
          <w:sz w:val="28"/>
        </w:rPr>
        <w:t xml:space="preserve"> </w:t>
      </w:r>
    </w:p>
    <w:p w:rsidR="00937A6D" w:rsidRDefault="00937A6D">
      <w:pPr>
        <w:pStyle w:val="af9"/>
        <w:ind w:right="0" w:firstLine="709"/>
        <w:jc w:val="both"/>
        <w:outlineLvl w:val="1"/>
        <w:rPr>
          <w:b/>
          <w:bCs/>
          <w:sz w:val="28"/>
        </w:rPr>
      </w:pPr>
    </w:p>
    <w:tbl>
      <w:tblPr>
        <w:tblW w:w="0" w:type="auto"/>
        <w:tblInd w:w="130" w:type="dxa"/>
        <w:shd w:val="clear" w:color="auto" w:fill="FFFFFF"/>
        <w:tblCellMar>
          <w:left w:w="0" w:type="dxa"/>
          <w:right w:w="0" w:type="dxa"/>
        </w:tblCellMar>
        <w:tblLook w:val="04A0"/>
      </w:tblPr>
      <w:tblGrid>
        <w:gridCol w:w="1624"/>
        <w:gridCol w:w="1753"/>
        <w:gridCol w:w="1753"/>
        <w:gridCol w:w="2493"/>
        <w:gridCol w:w="2153"/>
      </w:tblGrid>
      <w:tr w:rsidR="00937A6D">
        <w:tc>
          <w:tcPr>
            <w:tcW w:w="16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E4B78">
            <w:pPr>
              <w:ind w:left="-127"/>
              <w:jc w:val="center"/>
              <w:rPr>
                <w:color w:val="000000"/>
              </w:rPr>
            </w:pPr>
            <w:r>
              <w:rPr>
                <w:color w:val="000000"/>
              </w:rPr>
              <w:lastRenderedPageBreak/>
              <w:t>Описание отказов и повреждений</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E4B78">
            <w:pPr>
              <w:ind w:left="-127"/>
              <w:jc w:val="center"/>
              <w:rPr>
                <w:color w:val="000000"/>
              </w:rPr>
            </w:pPr>
            <w:r>
              <w:rPr>
                <w:color w:val="000000"/>
              </w:rPr>
              <w:t>Описание последствий отказов и повреждений</w:t>
            </w: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E4B78">
            <w:pPr>
              <w:ind w:left="-127"/>
              <w:jc w:val="center"/>
              <w:rPr>
                <w:color w:val="000000"/>
              </w:rPr>
            </w:pPr>
            <w:r>
              <w:rPr>
                <w:color w:val="000000"/>
              </w:rPr>
              <w:t xml:space="preserve">Возможные причины отказов и </w:t>
            </w:r>
            <w:r>
              <w:rPr>
                <w:color w:val="000000"/>
              </w:rPr>
              <w:t>повреждений</w:t>
            </w:r>
          </w:p>
        </w:tc>
        <w:tc>
          <w:tcPr>
            <w:tcW w:w="24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E4B78">
            <w:pPr>
              <w:ind w:left="-127"/>
              <w:jc w:val="center"/>
              <w:rPr>
                <w:color w:val="000000"/>
              </w:rPr>
            </w:pPr>
            <w:r>
              <w:rPr>
                <w:color w:val="000000"/>
              </w:rPr>
              <w:t>Указания по способам обнаружения отказов и повреждений сборочной единицы (детали) и их последствий</w:t>
            </w:r>
          </w:p>
        </w:tc>
        <w:tc>
          <w:tcPr>
            <w:tcW w:w="215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E4B78">
            <w:pPr>
              <w:ind w:left="-127"/>
              <w:jc w:val="center"/>
              <w:rPr>
                <w:color w:val="000000"/>
              </w:rPr>
            </w:pPr>
            <w:r>
              <w:rPr>
                <w:color w:val="000000"/>
              </w:rPr>
              <w:t>Указания по способам устранения отказов, повреждений и их последствий</w:t>
            </w:r>
          </w:p>
        </w:tc>
      </w:tr>
      <w:tr w:rsidR="00937A6D">
        <w:tc>
          <w:tcPr>
            <w:tcW w:w="16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sz w:val="28"/>
              </w:rPr>
            </w:pP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sz w:val="28"/>
              </w:rPr>
            </w:pP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sz w:val="28"/>
              </w:rPr>
            </w:pPr>
          </w:p>
        </w:tc>
        <w:tc>
          <w:tcPr>
            <w:tcW w:w="24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sz w:val="28"/>
              </w:rPr>
            </w:pPr>
          </w:p>
        </w:tc>
        <w:tc>
          <w:tcPr>
            <w:tcW w:w="215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sz w:val="28"/>
              </w:rPr>
            </w:pPr>
          </w:p>
        </w:tc>
      </w:tr>
      <w:tr w:rsidR="00937A6D">
        <w:tc>
          <w:tcPr>
            <w:tcW w:w="16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sz w:val="28"/>
              </w:rPr>
            </w:pP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sz w:val="28"/>
              </w:rPr>
            </w:pPr>
          </w:p>
        </w:tc>
        <w:tc>
          <w:tcPr>
            <w:tcW w:w="175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sz w:val="28"/>
              </w:rPr>
            </w:pPr>
          </w:p>
        </w:tc>
        <w:tc>
          <w:tcPr>
            <w:tcW w:w="24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sz w:val="28"/>
              </w:rPr>
            </w:pPr>
          </w:p>
        </w:tc>
        <w:tc>
          <w:tcPr>
            <w:tcW w:w="215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937A6D" w:rsidRDefault="00937A6D">
            <w:pPr>
              <w:jc w:val="center"/>
              <w:rPr>
                <w:color w:val="000000"/>
                <w:sz w:val="28"/>
              </w:rPr>
            </w:pPr>
          </w:p>
        </w:tc>
      </w:tr>
    </w:tbl>
    <w:p w:rsidR="00937A6D" w:rsidRDefault="00937A6D">
      <w:pPr>
        <w:pStyle w:val="afff"/>
        <w:spacing w:after="0" w:line="240" w:lineRule="auto"/>
        <w:ind w:left="0" w:firstLine="709"/>
        <w:jc w:val="both"/>
        <w:rPr>
          <w:rFonts w:ascii="Times New Roman" w:hAnsi="Times New Roman" w:cs="Times New Roman"/>
          <w:b/>
          <w:bCs/>
          <w:sz w:val="28"/>
          <w:szCs w:val="28"/>
        </w:rPr>
      </w:pPr>
    </w:p>
    <w:p w:rsidR="00937A6D" w:rsidRDefault="00937A6D">
      <w:pPr>
        <w:pStyle w:val="afff"/>
        <w:spacing w:after="0" w:line="240" w:lineRule="auto"/>
        <w:ind w:left="0" w:firstLine="709"/>
        <w:jc w:val="both"/>
        <w:rPr>
          <w:rFonts w:ascii="Times New Roman" w:hAnsi="Times New Roman" w:cs="Times New Roman"/>
          <w:b/>
          <w:bCs/>
          <w:sz w:val="28"/>
          <w:szCs w:val="28"/>
        </w:rPr>
      </w:pPr>
    </w:p>
    <w:p w:rsidR="00937A6D" w:rsidRDefault="00937A6D">
      <w:pPr>
        <w:pStyle w:val="afff"/>
        <w:spacing w:after="0" w:line="240" w:lineRule="auto"/>
        <w:ind w:left="0" w:firstLine="709"/>
        <w:jc w:val="both"/>
        <w:rPr>
          <w:rFonts w:ascii="Times New Roman" w:hAnsi="Times New Roman" w:cs="Times New Roman"/>
          <w:b/>
          <w:bCs/>
          <w:sz w:val="28"/>
          <w:szCs w:val="28"/>
        </w:rPr>
      </w:pPr>
    </w:p>
    <w:p w:rsidR="00937A6D" w:rsidRDefault="009E4B78">
      <w:pPr>
        <w:pStyle w:val="af9"/>
        <w:ind w:right="0" w:firstLine="709"/>
        <w:jc w:val="both"/>
        <w:outlineLvl w:val="1"/>
        <w:rPr>
          <w:b/>
          <w:bCs/>
          <w:sz w:val="28"/>
        </w:rPr>
      </w:pPr>
      <w:bookmarkStart w:id="4" w:name="_Toc104549176"/>
      <w:r>
        <w:rPr>
          <w:b/>
          <w:bCs/>
          <w:sz w:val="28"/>
        </w:rPr>
        <w:t>4.2 Меры безопасности</w:t>
      </w:r>
      <w:bookmarkEnd w:id="4"/>
    </w:p>
    <w:p w:rsidR="00937A6D" w:rsidRDefault="00937A6D">
      <w:pPr>
        <w:pStyle w:val="af9"/>
        <w:ind w:right="0" w:firstLine="709"/>
        <w:jc w:val="both"/>
        <w:rPr>
          <w:sz w:val="28"/>
        </w:rPr>
      </w:pPr>
    </w:p>
    <w:p w:rsidR="00937A6D" w:rsidRDefault="009E4B78">
      <w:pPr>
        <w:pStyle w:val="af9"/>
        <w:ind w:right="0" w:firstLine="709"/>
        <w:jc w:val="both"/>
        <w:rPr>
          <w:sz w:val="28"/>
        </w:rPr>
      </w:pPr>
      <w:r>
        <w:rPr>
          <w:sz w:val="28"/>
        </w:rPr>
        <w:t>К ремонту изделия</w:t>
      </w:r>
      <w:r>
        <w:rPr>
          <w:sz w:val="28"/>
        </w:rPr>
        <w:t xml:space="preserve"> допускаются лица, изучившие настоящее руководство по эксплуатации, руководства по эксплуатации на входящие в состав изделия агрегаты и приборы, прошедшие инструктаж по обслуживанию и технике безопасности при работе с изделием.</w:t>
      </w:r>
    </w:p>
    <w:p w:rsidR="00937A6D" w:rsidRDefault="00937A6D">
      <w:pPr>
        <w:pStyle w:val="afff"/>
        <w:spacing w:after="0" w:line="240" w:lineRule="auto"/>
        <w:ind w:left="0" w:firstLine="709"/>
        <w:jc w:val="both"/>
        <w:rPr>
          <w:rFonts w:ascii="Times New Roman" w:hAnsi="Times New Roman" w:cs="Times New Roman"/>
          <w:b/>
          <w:bCs/>
          <w:sz w:val="28"/>
          <w:szCs w:val="28"/>
        </w:rPr>
      </w:pPr>
    </w:p>
    <w:p w:rsidR="00937A6D" w:rsidRDefault="00937A6D">
      <w:pPr>
        <w:pStyle w:val="afff"/>
        <w:spacing w:after="0" w:line="240" w:lineRule="auto"/>
        <w:ind w:left="0" w:firstLine="709"/>
        <w:jc w:val="both"/>
        <w:rPr>
          <w:rFonts w:ascii="Times New Roman" w:hAnsi="Times New Roman" w:cs="Times New Roman"/>
          <w:b/>
          <w:bCs/>
          <w:sz w:val="28"/>
          <w:szCs w:val="28"/>
        </w:rPr>
      </w:pPr>
    </w:p>
    <w:p w:rsidR="00937A6D" w:rsidRDefault="009E4B78">
      <w:pPr>
        <w:pStyle w:val="afff"/>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5 Хранение</w:t>
      </w:r>
    </w:p>
    <w:p w:rsidR="00937A6D" w:rsidRDefault="00937A6D">
      <w:pPr>
        <w:pStyle w:val="afff"/>
        <w:spacing w:after="0" w:line="240" w:lineRule="auto"/>
        <w:ind w:left="0" w:firstLine="709"/>
        <w:jc w:val="both"/>
        <w:rPr>
          <w:rFonts w:ascii="Times New Roman" w:hAnsi="Times New Roman" w:cs="Times New Roman"/>
          <w:b/>
          <w:bCs/>
          <w:sz w:val="28"/>
          <w:szCs w:val="28"/>
        </w:rPr>
      </w:pPr>
    </w:p>
    <w:p w:rsidR="00937A6D" w:rsidRDefault="009E4B78">
      <w:pPr>
        <w:pStyle w:val="afff"/>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5.1 Условия хр</w:t>
      </w:r>
      <w:r>
        <w:rPr>
          <w:rFonts w:ascii="Times New Roman" w:hAnsi="Times New Roman" w:cs="Times New Roman"/>
          <w:b/>
          <w:bCs/>
          <w:sz w:val="28"/>
          <w:szCs w:val="28"/>
        </w:rPr>
        <w:t xml:space="preserve">анения изделия (вид хранилищ, температура, влажность, освещенность и т.п.) </w:t>
      </w:r>
    </w:p>
    <w:p w:rsidR="00937A6D" w:rsidRDefault="00937A6D">
      <w:pPr>
        <w:pStyle w:val="afff"/>
        <w:spacing w:after="0" w:line="240" w:lineRule="auto"/>
        <w:ind w:left="0" w:firstLine="709"/>
        <w:jc w:val="both"/>
        <w:rPr>
          <w:rFonts w:ascii="Times New Roman" w:hAnsi="Times New Roman" w:cs="Times New Roman"/>
          <w:b/>
          <w:bCs/>
          <w:sz w:val="28"/>
          <w:szCs w:val="28"/>
          <w:highlight w:val="yellow"/>
        </w:rPr>
      </w:pP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Печи в упаковке предприятия-изготовителя могут храниться в течение 12 месяцев.</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хранении печей на складе в упаковке предприятия-изготовителя в помещении склада должна поддерживаться температура окружающего воздуха (5 ÷ 40)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и </w:t>
      </w:r>
      <w:proofErr w:type="gramStart"/>
      <w:r>
        <w:rPr>
          <w:rFonts w:ascii="Times New Roman" w:hAnsi="Times New Roman" w:cs="Times New Roman"/>
          <w:sz w:val="28"/>
          <w:szCs w:val="28"/>
        </w:rPr>
        <w:t>относительная</w:t>
      </w:r>
      <w:proofErr w:type="gramEnd"/>
      <w:r>
        <w:rPr>
          <w:rFonts w:ascii="Times New Roman" w:hAnsi="Times New Roman" w:cs="Times New Roman"/>
          <w:sz w:val="28"/>
          <w:szCs w:val="28"/>
        </w:rPr>
        <w:t xml:space="preserve"> влажность воздуха не более 80 % при температуре 25 °С.</w:t>
      </w: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помещении для хранения содержание</w:t>
      </w:r>
      <w:r>
        <w:rPr>
          <w:rFonts w:ascii="Times New Roman" w:hAnsi="Times New Roman" w:cs="Times New Roman"/>
          <w:sz w:val="28"/>
          <w:szCs w:val="28"/>
        </w:rPr>
        <w:t xml:space="preserve"> пыли, паров кислот и щелочей, агрессивных газов и других вредных примесей, вызывающих коррозию, не должно превышать содержание коррозийно-активных агентов для атмосферы типа I по ГОСТ 15150.</w:t>
      </w:r>
    </w:p>
    <w:p w:rsidR="00937A6D" w:rsidRDefault="00937A6D">
      <w:pPr>
        <w:pStyle w:val="afff"/>
        <w:spacing w:after="0" w:line="240" w:lineRule="auto"/>
        <w:ind w:left="0" w:firstLine="709"/>
        <w:jc w:val="both"/>
        <w:rPr>
          <w:rFonts w:ascii="Times New Roman" w:hAnsi="Times New Roman" w:cs="Times New Roman"/>
          <w:sz w:val="28"/>
          <w:szCs w:val="28"/>
        </w:rPr>
      </w:pPr>
    </w:p>
    <w:p w:rsidR="00937A6D" w:rsidRDefault="00937A6D">
      <w:pPr>
        <w:pStyle w:val="afff"/>
        <w:spacing w:after="0" w:line="240" w:lineRule="auto"/>
        <w:ind w:left="0" w:firstLine="709"/>
        <w:jc w:val="both"/>
        <w:rPr>
          <w:rFonts w:ascii="Times New Roman" w:hAnsi="Times New Roman" w:cs="Times New Roman"/>
          <w:sz w:val="28"/>
          <w:szCs w:val="28"/>
        </w:rPr>
      </w:pPr>
    </w:p>
    <w:p w:rsidR="00937A6D" w:rsidRDefault="009E4B78">
      <w:pPr>
        <w:pStyle w:val="afff"/>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6 Транспортирование</w:t>
      </w:r>
    </w:p>
    <w:p w:rsidR="00937A6D" w:rsidRDefault="00937A6D">
      <w:pPr>
        <w:pStyle w:val="afff"/>
        <w:spacing w:after="0" w:line="240" w:lineRule="auto"/>
        <w:ind w:left="0" w:firstLine="709"/>
        <w:jc w:val="both"/>
        <w:rPr>
          <w:rFonts w:ascii="Times New Roman" w:hAnsi="Times New Roman" w:cs="Times New Roman"/>
          <w:b/>
          <w:bCs/>
          <w:sz w:val="28"/>
          <w:szCs w:val="28"/>
        </w:rPr>
      </w:pPr>
    </w:p>
    <w:p w:rsidR="00937A6D" w:rsidRDefault="009E4B78">
      <w:pPr>
        <w:pStyle w:val="afff"/>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6.1 Требования к транспортированию издели</w:t>
      </w:r>
      <w:r>
        <w:rPr>
          <w:rFonts w:ascii="Times New Roman" w:hAnsi="Times New Roman" w:cs="Times New Roman"/>
          <w:b/>
          <w:bCs/>
          <w:sz w:val="28"/>
          <w:szCs w:val="28"/>
        </w:rPr>
        <w:t>я и условиям, при которых оно должно осуществляться</w:t>
      </w:r>
    </w:p>
    <w:p w:rsidR="00937A6D" w:rsidRDefault="00937A6D">
      <w:pPr>
        <w:spacing w:before="0" w:after="0"/>
        <w:ind w:firstLine="709"/>
        <w:outlineLvl w:val="1"/>
        <w:rPr>
          <w:sz w:val="28"/>
        </w:rPr>
      </w:pPr>
    </w:p>
    <w:p w:rsidR="00937A6D" w:rsidRDefault="009E4B78">
      <w:pPr>
        <w:spacing w:before="0" w:after="0"/>
        <w:ind w:firstLine="709"/>
        <w:outlineLvl w:val="1"/>
        <w:rPr>
          <w:sz w:val="28"/>
        </w:rPr>
      </w:pPr>
      <w:r>
        <w:rPr>
          <w:sz w:val="28"/>
        </w:rPr>
        <w:t>Печи в упаковке могут транспортироваться в закрытых транспортных средствах любого типа на любые расстояния. При транспортировании самолетом печи должны быть размещены в герметизированных отсеках.</w:t>
      </w:r>
    </w:p>
    <w:p w:rsidR="00937A6D" w:rsidRDefault="009E4B78">
      <w:pPr>
        <w:spacing w:before="0" w:after="0"/>
        <w:ind w:firstLine="709"/>
        <w:outlineLvl w:val="1"/>
        <w:rPr>
          <w:sz w:val="28"/>
        </w:rPr>
      </w:pPr>
      <w:r>
        <w:rPr>
          <w:sz w:val="28"/>
        </w:rPr>
        <w:lastRenderedPageBreak/>
        <w:t>Условия</w:t>
      </w:r>
      <w:r>
        <w:rPr>
          <w:sz w:val="28"/>
        </w:rPr>
        <w:t xml:space="preserve"> транспортирования должны обеспечивать защиту продукции от повреждений.</w:t>
      </w:r>
    </w:p>
    <w:p w:rsidR="00937A6D" w:rsidRDefault="00937A6D">
      <w:pPr>
        <w:spacing w:before="0" w:after="0"/>
        <w:ind w:firstLine="709"/>
        <w:outlineLvl w:val="1"/>
        <w:rPr>
          <w:b/>
          <w:bCs/>
          <w:sz w:val="28"/>
        </w:rPr>
      </w:pPr>
    </w:p>
    <w:p w:rsidR="00937A6D" w:rsidRDefault="009E4B78">
      <w:pPr>
        <w:spacing w:before="0" w:after="0"/>
        <w:ind w:firstLine="709"/>
        <w:outlineLvl w:val="1"/>
        <w:rPr>
          <w:b/>
          <w:bCs/>
          <w:sz w:val="28"/>
        </w:rPr>
      </w:pPr>
      <w:r>
        <w:rPr>
          <w:b/>
          <w:bCs/>
          <w:sz w:val="28"/>
        </w:rPr>
        <w:t>6.2 Способы крепления изделия для транспортирования его различными видами транспорта с приведением необходимых схем крепления</w:t>
      </w:r>
    </w:p>
    <w:p w:rsidR="00937A6D" w:rsidRDefault="00937A6D">
      <w:pPr>
        <w:spacing w:before="0" w:after="0"/>
        <w:ind w:firstLine="709"/>
        <w:jc w:val="both"/>
        <w:outlineLvl w:val="1"/>
        <w:rPr>
          <w:sz w:val="28"/>
        </w:rPr>
      </w:pPr>
    </w:p>
    <w:p w:rsidR="00937A6D" w:rsidRDefault="009E4B78">
      <w:pPr>
        <w:spacing w:before="0" w:after="0"/>
        <w:ind w:firstLine="709"/>
        <w:jc w:val="both"/>
        <w:outlineLvl w:val="1"/>
        <w:rPr>
          <w:sz w:val="28"/>
        </w:rPr>
      </w:pPr>
      <w:r>
        <w:rPr>
          <w:sz w:val="28"/>
        </w:rPr>
        <w:t xml:space="preserve">При погрузке печи </w:t>
      </w:r>
      <w:proofErr w:type="spellStart"/>
      <w:r>
        <w:rPr>
          <w:sz w:val="28"/>
        </w:rPr>
        <w:t>стропить</w:t>
      </w:r>
      <w:proofErr w:type="spellEnd"/>
      <w:r>
        <w:rPr>
          <w:sz w:val="28"/>
        </w:rPr>
        <w:t xml:space="preserve"> за проушины с маркировкой «Место </w:t>
      </w:r>
      <w:proofErr w:type="spellStart"/>
      <w:r>
        <w:rPr>
          <w:sz w:val="28"/>
        </w:rPr>
        <w:t>строповки</w:t>
      </w:r>
      <w:proofErr w:type="spellEnd"/>
      <w:r>
        <w:rPr>
          <w:sz w:val="28"/>
        </w:rPr>
        <w:t>».</w:t>
      </w:r>
    </w:p>
    <w:p w:rsidR="00937A6D" w:rsidRDefault="009E4B78">
      <w:pPr>
        <w:spacing w:before="0" w:after="0"/>
        <w:ind w:firstLine="709"/>
        <w:jc w:val="both"/>
        <w:outlineLvl w:val="1"/>
        <w:rPr>
          <w:sz w:val="28"/>
        </w:rPr>
      </w:pPr>
      <w:r>
        <w:rPr>
          <w:sz w:val="28"/>
        </w:rPr>
        <w:t>При транспортировке изделие должна быть надежно закреплено.</w:t>
      </w:r>
    </w:p>
    <w:p w:rsidR="00937A6D" w:rsidRDefault="00937A6D">
      <w:pPr>
        <w:pStyle w:val="afff"/>
        <w:spacing w:after="0" w:line="240" w:lineRule="auto"/>
        <w:ind w:left="0" w:firstLine="709"/>
        <w:jc w:val="both"/>
        <w:rPr>
          <w:rFonts w:ascii="Times New Roman" w:hAnsi="Times New Roman" w:cs="Times New Roman"/>
          <w:b/>
          <w:bCs/>
          <w:sz w:val="28"/>
          <w:szCs w:val="28"/>
        </w:rPr>
      </w:pPr>
    </w:p>
    <w:p w:rsidR="00937A6D" w:rsidRDefault="00937A6D">
      <w:pPr>
        <w:pStyle w:val="afff"/>
        <w:spacing w:after="0" w:line="240" w:lineRule="auto"/>
        <w:ind w:left="0" w:firstLine="709"/>
        <w:jc w:val="both"/>
        <w:rPr>
          <w:rFonts w:ascii="Times New Roman" w:hAnsi="Times New Roman" w:cs="Times New Roman"/>
          <w:b/>
          <w:bCs/>
          <w:sz w:val="28"/>
          <w:szCs w:val="28"/>
        </w:rPr>
      </w:pPr>
    </w:p>
    <w:p w:rsidR="00937A6D" w:rsidRDefault="00937A6D">
      <w:pPr>
        <w:pStyle w:val="afff"/>
        <w:spacing w:after="0" w:line="240" w:lineRule="auto"/>
        <w:ind w:left="0" w:firstLine="709"/>
        <w:jc w:val="both"/>
        <w:rPr>
          <w:rFonts w:ascii="Times New Roman" w:hAnsi="Times New Roman" w:cs="Times New Roman"/>
          <w:b/>
          <w:bCs/>
          <w:sz w:val="28"/>
          <w:szCs w:val="28"/>
        </w:rPr>
      </w:pPr>
    </w:p>
    <w:p w:rsidR="00937A6D" w:rsidRDefault="00937A6D">
      <w:pPr>
        <w:pStyle w:val="afff"/>
        <w:spacing w:after="0" w:line="240" w:lineRule="auto"/>
        <w:ind w:left="0" w:firstLine="709"/>
        <w:jc w:val="both"/>
        <w:rPr>
          <w:rFonts w:ascii="Times New Roman" w:hAnsi="Times New Roman" w:cs="Times New Roman"/>
          <w:b/>
          <w:bCs/>
          <w:sz w:val="28"/>
          <w:szCs w:val="28"/>
        </w:rPr>
      </w:pPr>
    </w:p>
    <w:p w:rsidR="00937A6D" w:rsidRDefault="00937A6D">
      <w:pPr>
        <w:pStyle w:val="afff"/>
        <w:spacing w:after="0" w:line="240" w:lineRule="auto"/>
        <w:ind w:left="0" w:firstLine="709"/>
        <w:jc w:val="both"/>
        <w:rPr>
          <w:rFonts w:ascii="Times New Roman" w:hAnsi="Times New Roman" w:cs="Times New Roman"/>
          <w:b/>
          <w:bCs/>
          <w:sz w:val="28"/>
          <w:szCs w:val="28"/>
        </w:rPr>
      </w:pPr>
    </w:p>
    <w:p w:rsidR="00937A6D" w:rsidRDefault="009E4B78">
      <w:pPr>
        <w:pStyle w:val="afff"/>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7 Утилизация </w:t>
      </w:r>
    </w:p>
    <w:p w:rsidR="00937A6D" w:rsidRDefault="00937A6D">
      <w:pPr>
        <w:pStyle w:val="afff"/>
        <w:spacing w:after="0" w:line="240" w:lineRule="auto"/>
        <w:ind w:left="0" w:firstLine="709"/>
        <w:jc w:val="both"/>
        <w:rPr>
          <w:rFonts w:ascii="Times New Roman" w:hAnsi="Times New Roman" w:cs="Times New Roman"/>
          <w:b/>
          <w:bCs/>
          <w:sz w:val="28"/>
          <w:szCs w:val="28"/>
        </w:rPr>
      </w:pPr>
    </w:p>
    <w:p w:rsidR="00937A6D" w:rsidRDefault="009E4B78">
      <w:pPr>
        <w:pStyle w:val="afff"/>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7.1 Меры безопасности</w:t>
      </w:r>
    </w:p>
    <w:p w:rsidR="00937A6D" w:rsidRDefault="00937A6D">
      <w:pPr>
        <w:pStyle w:val="afff"/>
        <w:spacing w:after="0" w:line="240" w:lineRule="auto"/>
        <w:ind w:left="0" w:firstLine="709"/>
        <w:jc w:val="both"/>
        <w:rPr>
          <w:rFonts w:ascii="Times New Roman" w:hAnsi="Times New Roman" w:cs="Times New Roman"/>
          <w:sz w:val="28"/>
          <w:szCs w:val="28"/>
        </w:rPr>
      </w:pPr>
    </w:p>
    <w:p w:rsidR="00937A6D" w:rsidRDefault="009E4B78">
      <w:pPr>
        <w:pStyle w:val="a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Изделие не представляет опасности для человека и окружающей природной среды. В ней отсутствуют ядовитые и р</w:t>
      </w:r>
      <w:r>
        <w:rPr>
          <w:rFonts w:ascii="Times New Roman" w:hAnsi="Times New Roman" w:cs="Times New Roman"/>
          <w:sz w:val="28"/>
          <w:szCs w:val="28"/>
        </w:rPr>
        <w:t>адиоактивные вещества.</w:t>
      </w:r>
    </w:p>
    <w:p w:rsidR="00937A6D" w:rsidRDefault="00937A6D">
      <w:pPr>
        <w:keepNext/>
        <w:keepLines/>
        <w:spacing w:before="0" w:after="0"/>
        <w:ind w:firstLine="709"/>
        <w:outlineLvl w:val="1"/>
        <w:rPr>
          <w:rFonts w:eastAsiaTheme="majorEastAsia" w:cstheme="majorBidi"/>
          <w:b/>
          <w:sz w:val="28"/>
          <w:szCs w:val="26"/>
          <w:lang w:eastAsia="en-US"/>
        </w:rPr>
      </w:pPr>
      <w:bookmarkStart w:id="5" w:name="_Toc104549190"/>
    </w:p>
    <w:p w:rsidR="00937A6D" w:rsidRDefault="009E4B78">
      <w:pPr>
        <w:keepNext/>
        <w:keepLines/>
        <w:spacing w:before="0" w:after="0"/>
        <w:ind w:firstLine="709"/>
        <w:outlineLvl w:val="1"/>
        <w:rPr>
          <w:rFonts w:eastAsiaTheme="majorEastAsia" w:cstheme="majorBidi"/>
          <w:b/>
          <w:sz w:val="28"/>
          <w:szCs w:val="26"/>
          <w:lang w:eastAsia="en-US"/>
        </w:rPr>
      </w:pPr>
      <w:r>
        <w:rPr>
          <w:rFonts w:eastAsiaTheme="majorEastAsia" w:cstheme="majorBidi"/>
          <w:b/>
          <w:sz w:val="28"/>
          <w:szCs w:val="26"/>
          <w:lang w:eastAsia="en-US"/>
        </w:rPr>
        <w:t>7.2 Сведения и проводимые мероприятия по подготовке и отправке изделия на утилизацию</w:t>
      </w:r>
      <w:bookmarkEnd w:id="5"/>
      <w:r>
        <w:rPr>
          <w:rFonts w:eastAsiaTheme="majorEastAsia" w:cstheme="majorBidi"/>
          <w:b/>
          <w:sz w:val="28"/>
          <w:szCs w:val="26"/>
          <w:lang w:eastAsia="en-US"/>
        </w:rPr>
        <w:t>, методы утилизации</w:t>
      </w:r>
    </w:p>
    <w:p w:rsidR="00937A6D" w:rsidRDefault="00937A6D">
      <w:pPr>
        <w:spacing w:before="0" w:after="0"/>
        <w:ind w:firstLine="709"/>
        <w:rPr>
          <w:rFonts w:eastAsiaTheme="majorEastAsia"/>
          <w:sz w:val="28"/>
          <w:lang w:eastAsia="en-US"/>
        </w:rPr>
      </w:pPr>
    </w:p>
    <w:p w:rsidR="00937A6D" w:rsidRDefault="009E4B78">
      <w:pPr>
        <w:spacing w:before="0" w:after="0"/>
        <w:ind w:firstLine="709"/>
        <w:rPr>
          <w:rFonts w:eastAsiaTheme="majorEastAsia"/>
          <w:sz w:val="28"/>
          <w:lang w:eastAsia="en-US"/>
        </w:rPr>
      </w:pPr>
      <w:r>
        <w:rPr>
          <w:rFonts w:eastAsiaTheme="majorEastAsia"/>
          <w:sz w:val="28"/>
          <w:lang w:eastAsia="en-US"/>
        </w:rPr>
        <w:t>В конструкции печей не применяются материалы, наносящие вред здоровью человека или окружающей среде.</w:t>
      </w:r>
    </w:p>
    <w:p w:rsidR="00937A6D" w:rsidRDefault="009E4B78">
      <w:pPr>
        <w:spacing w:before="0" w:after="0"/>
        <w:ind w:firstLine="709"/>
        <w:rPr>
          <w:rFonts w:eastAsiaTheme="majorEastAsia"/>
          <w:lang w:eastAsia="en-US"/>
        </w:rPr>
      </w:pPr>
      <w:r>
        <w:rPr>
          <w:rFonts w:eastAsiaTheme="majorEastAsia"/>
          <w:sz w:val="28"/>
          <w:lang w:eastAsia="en-US"/>
        </w:rPr>
        <w:t>После выхода печи из строя</w:t>
      </w:r>
      <w:r>
        <w:rPr>
          <w:rFonts w:eastAsiaTheme="majorEastAsia"/>
          <w:sz w:val="28"/>
          <w:lang w:eastAsia="en-US"/>
        </w:rPr>
        <w:t xml:space="preserve"> она подлежит вторичной переработке.</w:t>
      </w:r>
    </w:p>
    <w:sectPr w:rsidR="00937A6D" w:rsidSect="00937A6D">
      <w:headerReference w:type="default" r:id="rId16"/>
      <w:footerReference w:type="default" r:id="rId17"/>
      <w:pgSz w:w="11900" w:h="16820"/>
      <w:pgMar w:top="186" w:right="560" w:bottom="1418" w:left="1418" w:header="568"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B78" w:rsidRDefault="009E4B78">
      <w:pPr>
        <w:spacing w:before="0" w:after="0"/>
      </w:pPr>
      <w:r>
        <w:separator/>
      </w:r>
    </w:p>
  </w:endnote>
  <w:endnote w:type="continuationSeparator" w:id="0">
    <w:p w:rsidR="009E4B78" w:rsidRDefault="009E4B7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eSans">
    <w:altName w:val="Times New Roman"/>
    <w:charset w:val="00"/>
    <w:family w:val="roman"/>
    <w:pitch w:val="default"/>
    <w:sig w:usb0="00000000" w:usb1="00000000" w:usb2="00000000" w:usb3="00000000" w:csb0="00000000" w:csb1="00000000"/>
  </w:font>
  <w:font w:name="Liberation Sans">
    <w:altName w:val="Arial"/>
    <w:charset w:val="01"/>
    <w:family w:val="swiss"/>
    <w:pitch w:val="default"/>
    <w:sig w:usb0="00000000" w:usb1="00000000" w:usb2="00000000" w:usb3="00000000" w:csb0="00040001" w:csb1="00000000"/>
  </w:font>
  <w:font w:name="Droid Sans Fallback">
    <w:altName w:val="Microsoft YaHei"/>
    <w:charset w:val="01"/>
    <w:family w:val="auto"/>
    <w:pitch w:val="default"/>
    <w:sig w:usb0="00000000" w:usb1="00000000" w:usb2="00000000" w:usb3="00000000" w:csb0="00040001" w:csb1="00000000"/>
  </w:font>
  <w:font w:name="ГОСТ тип А">
    <w:altName w:val="Times New Roman"/>
    <w:charset w:val="CC"/>
    <w:family w:val="swiss"/>
    <w:pitch w:val="default"/>
    <w:sig w:usb0="00000000" w:usb1="00000000" w:usb2="00000000" w:usb3="00000000" w:csb0="0000009F" w:csb1="00000000"/>
  </w:font>
  <w:font w:name="ISOCPEUR">
    <w:altName w:val="Arial"/>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 w:name="Peterburg">
    <w:altName w:val="Times New Roman"/>
    <w:charset w:val="00"/>
    <w:family w:val="auto"/>
    <w:pitch w:val="default"/>
    <w:sig w:usb0="00000000"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A6D" w:rsidRDefault="00937A6D">
    <w:pPr>
      <w:pStyle w:val="Footer"/>
      <w:ind w:right="360"/>
    </w:pPr>
  </w:p>
  <w:p w:rsidR="00937A6D" w:rsidRDefault="00937A6D">
    <w:pPr>
      <w:pStyle w:val="Footer"/>
      <w:rPr>
        <w:color w:val="FFFFFF"/>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A6D" w:rsidRDefault="00937A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B78" w:rsidRDefault="009E4B78">
      <w:pPr>
        <w:spacing w:before="0" w:after="0"/>
      </w:pPr>
      <w:r>
        <w:separator/>
      </w:r>
    </w:p>
  </w:footnote>
  <w:footnote w:type="continuationSeparator" w:id="0">
    <w:p w:rsidR="009E4B78" w:rsidRDefault="009E4B78">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A6D" w:rsidRDefault="00937A6D">
    <w:pPr>
      <w:pStyle w:val="Header"/>
      <w:ind w:right="360"/>
      <w:rPr>
        <w:color w:val="FFFFFF"/>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A6D" w:rsidRDefault="00937A6D">
    <w:pPr>
      <w:pStyle w:val="Header"/>
    </w:pPr>
    <w:r>
      <w:pict>
        <v:shapetype id="_x0000_t202" coordsize="21600,21600" o:spt="202" path="m,l,21600r21600,l21600,xe">
          <v:stroke joinstyle="miter"/>
          <v:path gradientshapeok="t" o:connecttype="rect"/>
        </v:shapetype>
        <v:shape id="shape 0" o:spid="_x0000_s2052" type="#_x0000_t202" style="position:absolute;margin-left:-51.85pt;margin-top:-25.65pt;width:580.2pt;height:818.6pt;z-index:251658240;visibility:visible" filled="f" stroked="f">
          <v:textbox inset="0,0,0,0">
            <w:txbxContent>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425"/>
                  <w:gridCol w:w="396"/>
                  <w:gridCol w:w="10256"/>
                </w:tblGrid>
                <w:tr w:rsidR="00937A6D">
                  <w:trPr>
                    <w:cantSplit/>
                    <w:trHeight w:hRule="exact" w:val="3402"/>
                  </w:trPr>
                  <w:tc>
                    <w:tcPr>
                      <w:tcW w:w="821" w:type="dxa"/>
                      <w:gridSpan w:val="2"/>
                      <w:tcBorders>
                        <w:top w:val="none" w:sz="4" w:space="0" w:color="000000"/>
                        <w:left w:val="none" w:sz="4" w:space="0" w:color="000000"/>
                        <w:bottom w:val="none" w:sz="4" w:space="0" w:color="000000"/>
                      </w:tcBorders>
                      <w:textDirection w:val="btLr"/>
                      <w:vAlign w:val="center"/>
                    </w:tcPr>
                    <w:p w:rsidR="00937A6D" w:rsidRDefault="00937A6D">
                      <w:pPr>
                        <w:ind w:left="113" w:right="113"/>
                        <w:jc w:val="center"/>
                        <w:rPr>
                          <w:i/>
                          <w:iCs/>
                          <w:sz w:val="20"/>
                        </w:rPr>
                      </w:pPr>
                    </w:p>
                  </w:tc>
                  <w:tc>
                    <w:tcPr>
                      <w:tcW w:w="10256" w:type="dxa"/>
                      <w:vMerge w:val="restart"/>
                    </w:tcPr>
                    <w:p w:rsidR="00937A6D" w:rsidRDefault="00937A6D">
                      <w:pPr>
                        <w:pStyle w:val="Heading1"/>
                        <w:spacing w:line="240" w:lineRule="auto"/>
                        <w:ind w:right="-125"/>
                        <w:rPr>
                          <w:i w:val="0"/>
                          <w:color w:val="auto"/>
                          <w:sz w:val="16"/>
                          <w:szCs w:val="16"/>
                        </w:rPr>
                      </w:pPr>
                    </w:p>
                    <w:p w:rsidR="00937A6D" w:rsidRDefault="00937A6D">
                      <w:pPr>
                        <w:pStyle w:val="Heading1"/>
                        <w:spacing w:line="240" w:lineRule="auto"/>
                        <w:ind w:right="-125"/>
                        <w:rPr>
                          <w:b/>
                          <w:bCs/>
                        </w:rPr>
                      </w:pPr>
                    </w:p>
                  </w:tc>
                </w:tr>
                <w:tr w:rsidR="00937A6D">
                  <w:trPr>
                    <w:cantSplit/>
                    <w:trHeight w:hRule="exact" w:val="3402"/>
                  </w:trPr>
                  <w:tc>
                    <w:tcPr>
                      <w:tcW w:w="821" w:type="dxa"/>
                      <w:gridSpan w:val="2"/>
                      <w:tcBorders>
                        <w:top w:val="none" w:sz="4" w:space="0" w:color="000000"/>
                        <w:left w:val="none" w:sz="4" w:space="0" w:color="000000"/>
                        <w:bottom w:val="none" w:sz="4" w:space="0" w:color="000000"/>
                      </w:tcBorders>
                      <w:textDirection w:val="btLr"/>
                      <w:vAlign w:val="center"/>
                    </w:tcPr>
                    <w:p w:rsidR="00937A6D" w:rsidRDefault="00937A6D">
                      <w:pPr>
                        <w:ind w:left="113" w:right="113"/>
                        <w:jc w:val="center"/>
                        <w:rPr>
                          <w:i/>
                          <w:iCs/>
                          <w:sz w:val="20"/>
                        </w:rPr>
                      </w:pPr>
                    </w:p>
                  </w:tc>
                  <w:tc>
                    <w:tcPr>
                      <w:tcW w:w="10256" w:type="dxa"/>
                      <w:vMerge/>
                      <w:vAlign w:val="center"/>
                    </w:tcPr>
                    <w:p w:rsidR="00937A6D" w:rsidRDefault="00937A6D"/>
                  </w:tc>
                </w:tr>
                <w:tr w:rsidR="00937A6D">
                  <w:trPr>
                    <w:cantSplit/>
                    <w:trHeight w:hRule="exact" w:val="1191"/>
                  </w:trPr>
                  <w:tc>
                    <w:tcPr>
                      <w:tcW w:w="821" w:type="dxa"/>
                      <w:gridSpan w:val="2"/>
                      <w:tcBorders>
                        <w:top w:val="none" w:sz="4" w:space="0" w:color="000000"/>
                        <w:left w:val="none" w:sz="4" w:space="0" w:color="000000"/>
                        <w:bottom w:val="single" w:sz="12" w:space="0" w:color="000000"/>
                      </w:tcBorders>
                      <w:textDirection w:val="btLr"/>
                      <w:vAlign w:val="center"/>
                    </w:tcPr>
                    <w:p w:rsidR="00937A6D" w:rsidRDefault="00937A6D">
                      <w:pPr>
                        <w:ind w:left="113" w:right="113"/>
                        <w:jc w:val="center"/>
                        <w:rPr>
                          <w:i/>
                          <w:iCs/>
                          <w:sz w:val="20"/>
                        </w:rPr>
                      </w:pPr>
                    </w:p>
                  </w:tc>
                  <w:tc>
                    <w:tcPr>
                      <w:tcW w:w="10256" w:type="dxa"/>
                      <w:vMerge/>
                      <w:vAlign w:val="center"/>
                    </w:tcPr>
                    <w:p w:rsidR="00937A6D" w:rsidRDefault="00937A6D"/>
                  </w:tc>
                </w:tr>
                <w:tr w:rsidR="00937A6D">
                  <w:trPr>
                    <w:cantSplit/>
                    <w:trHeight w:hRule="exact" w:val="1985"/>
                  </w:trPr>
                  <w:tc>
                    <w:tcPr>
                      <w:tcW w:w="425" w:type="dxa"/>
                      <w:tcBorders>
                        <w:right w:val="single" w:sz="6" w:space="0" w:color="000000"/>
                      </w:tcBorders>
                      <w:textDirection w:val="btLr"/>
                      <w:vAlign w:val="center"/>
                    </w:tcPr>
                    <w:p w:rsidR="00937A6D" w:rsidRDefault="009E4B78">
                      <w:pPr>
                        <w:ind w:left="113" w:right="113"/>
                        <w:jc w:val="center"/>
                        <w:rPr>
                          <w:i/>
                          <w:iCs/>
                          <w:sz w:val="20"/>
                        </w:rPr>
                      </w:pPr>
                      <w:r>
                        <w:rPr>
                          <w:i/>
                          <w:iCs/>
                          <w:sz w:val="20"/>
                        </w:rPr>
                        <w:t>Подпись и дата</w:t>
                      </w:r>
                    </w:p>
                  </w:tc>
                  <w:tc>
                    <w:tcPr>
                      <w:tcW w:w="396" w:type="dxa"/>
                      <w:tcBorders>
                        <w:left w:val="single" w:sz="6" w:space="0" w:color="000000"/>
                      </w:tcBorders>
                      <w:textDirection w:val="btLr"/>
                      <w:vAlign w:val="center"/>
                    </w:tcPr>
                    <w:p w:rsidR="00937A6D" w:rsidRDefault="00937A6D">
                      <w:pPr>
                        <w:ind w:left="113" w:right="113"/>
                        <w:jc w:val="center"/>
                        <w:rPr>
                          <w:i/>
                          <w:iCs/>
                          <w:sz w:val="20"/>
                        </w:rPr>
                      </w:pPr>
                    </w:p>
                  </w:tc>
                  <w:tc>
                    <w:tcPr>
                      <w:tcW w:w="10256" w:type="dxa"/>
                      <w:vMerge/>
                      <w:vAlign w:val="center"/>
                    </w:tcPr>
                    <w:p w:rsidR="00937A6D" w:rsidRDefault="00937A6D"/>
                  </w:tc>
                </w:tr>
                <w:tr w:rsidR="00937A6D">
                  <w:trPr>
                    <w:cantSplit/>
                    <w:trHeight w:hRule="exact" w:val="1418"/>
                  </w:trPr>
                  <w:tc>
                    <w:tcPr>
                      <w:tcW w:w="425" w:type="dxa"/>
                      <w:tcBorders>
                        <w:right w:val="single" w:sz="6" w:space="0" w:color="000000"/>
                      </w:tcBorders>
                      <w:textDirection w:val="btLr"/>
                      <w:vAlign w:val="center"/>
                    </w:tcPr>
                    <w:p w:rsidR="00937A6D" w:rsidRDefault="009E4B78">
                      <w:pPr>
                        <w:ind w:left="113" w:right="113"/>
                        <w:jc w:val="center"/>
                        <w:rPr>
                          <w:i/>
                          <w:iCs/>
                          <w:sz w:val="20"/>
                        </w:rPr>
                      </w:pPr>
                      <w:r>
                        <w:rPr>
                          <w:i/>
                          <w:iCs/>
                          <w:sz w:val="20"/>
                        </w:rPr>
                        <w:t xml:space="preserve">Инв. № </w:t>
                      </w:r>
                      <w:proofErr w:type="spellStart"/>
                      <w:r>
                        <w:rPr>
                          <w:i/>
                          <w:iCs/>
                          <w:sz w:val="20"/>
                        </w:rPr>
                        <w:t>дубл</w:t>
                      </w:r>
                      <w:proofErr w:type="spellEnd"/>
                      <w:r>
                        <w:rPr>
                          <w:i/>
                          <w:iCs/>
                          <w:sz w:val="20"/>
                        </w:rPr>
                        <w:t>.</w:t>
                      </w:r>
                    </w:p>
                  </w:tc>
                  <w:tc>
                    <w:tcPr>
                      <w:tcW w:w="396" w:type="dxa"/>
                      <w:tcBorders>
                        <w:left w:val="single" w:sz="6" w:space="0" w:color="000000"/>
                      </w:tcBorders>
                      <w:textDirection w:val="btLr"/>
                      <w:vAlign w:val="center"/>
                    </w:tcPr>
                    <w:p w:rsidR="00937A6D" w:rsidRDefault="00937A6D">
                      <w:pPr>
                        <w:ind w:left="113" w:right="113"/>
                        <w:jc w:val="center"/>
                        <w:rPr>
                          <w:i/>
                          <w:iCs/>
                          <w:sz w:val="20"/>
                        </w:rPr>
                      </w:pPr>
                    </w:p>
                  </w:tc>
                  <w:tc>
                    <w:tcPr>
                      <w:tcW w:w="10256" w:type="dxa"/>
                      <w:vMerge/>
                      <w:vAlign w:val="center"/>
                    </w:tcPr>
                    <w:p w:rsidR="00937A6D" w:rsidRDefault="00937A6D"/>
                  </w:tc>
                </w:tr>
                <w:tr w:rsidR="00937A6D">
                  <w:trPr>
                    <w:cantSplit/>
                    <w:trHeight w:hRule="exact" w:val="1418"/>
                  </w:trPr>
                  <w:tc>
                    <w:tcPr>
                      <w:tcW w:w="425" w:type="dxa"/>
                      <w:tcBorders>
                        <w:right w:val="single" w:sz="6" w:space="0" w:color="000000"/>
                      </w:tcBorders>
                      <w:textDirection w:val="btLr"/>
                      <w:vAlign w:val="center"/>
                    </w:tcPr>
                    <w:p w:rsidR="00937A6D" w:rsidRDefault="009E4B78">
                      <w:pPr>
                        <w:ind w:left="113" w:right="113"/>
                        <w:jc w:val="center"/>
                        <w:rPr>
                          <w:i/>
                          <w:iCs/>
                          <w:sz w:val="20"/>
                        </w:rPr>
                      </w:pPr>
                      <w:proofErr w:type="spellStart"/>
                      <w:r>
                        <w:rPr>
                          <w:i/>
                          <w:iCs/>
                          <w:sz w:val="20"/>
                        </w:rPr>
                        <w:t>Взам</w:t>
                      </w:r>
                      <w:proofErr w:type="spellEnd"/>
                      <w:r>
                        <w:rPr>
                          <w:i/>
                          <w:iCs/>
                          <w:sz w:val="20"/>
                        </w:rPr>
                        <w:t>. инв. №</w:t>
                      </w:r>
                    </w:p>
                  </w:tc>
                  <w:tc>
                    <w:tcPr>
                      <w:tcW w:w="396" w:type="dxa"/>
                      <w:tcBorders>
                        <w:left w:val="single" w:sz="6" w:space="0" w:color="000000"/>
                      </w:tcBorders>
                      <w:textDirection w:val="btLr"/>
                      <w:vAlign w:val="center"/>
                    </w:tcPr>
                    <w:p w:rsidR="00937A6D" w:rsidRDefault="00937A6D">
                      <w:pPr>
                        <w:ind w:left="113" w:right="113"/>
                        <w:jc w:val="center"/>
                        <w:rPr>
                          <w:i/>
                          <w:iCs/>
                          <w:sz w:val="20"/>
                        </w:rPr>
                      </w:pPr>
                    </w:p>
                  </w:tc>
                  <w:tc>
                    <w:tcPr>
                      <w:tcW w:w="10256" w:type="dxa"/>
                      <w:vMerge/>
                      <w:vAlign w:val="center"/>
                    </w:tcPr>
                    <w:p w:rsidR="00937A6D" w:rsidRDefault="00937A6D"/>
                  </w:tc>
                </w:tr>
                <w:tr w:rsidR="00937A6D">
                  <w:trPr>
                    <w:cantSplit/>
                    <w:trHeight w:val="1778"/>
                  </w:trPr>
                  <w:tc>
                    <w:tcPr>
                      <w:tcW w:w="425" w:type="dxa"/>
                      <w:tcBorders>
                        <w:bottom w:val="single" w:sz="4" w:space="0" w:color="auto"/>
                        <w:right w:val="single" w:sz="6" w:space="0" w:color="000000"/>
                      </w:tcBorders>
                      <w:textDirection w:val="btLr"/>
                      <w:vAlign w:val="center"/>
                    </w:tcPr>
                    <w:p w:rsidR="00937A6D" w:rsidRDefault="009E4B78">
                      <w:pPr>
                        <w:ind w:left="113" w:right="113"/>
                        <w:jc w:val="center"/>
                        <w:rPr>
                          <w:i/>
                          <w:iCs/>
                          <w:sz w:val="20"/>
                        </w:rPr>
                      </w:pPr>
                      <w:r>
                        <w:rPr>
                          <w:i/>
                          <w:iCs/>
                          <w:sz w:val="20"/>
                        </w:rPr>
                        <w:t>Подпись и дата</w:t>
                      </w:r>
                    </w:p>
                  </w:tc>
                  <w:tc>
                    <w:tcPr>
                      <w:tcW w:w="396" w:type="dxa"/>
                      <w:tcBorders>
                        <w:left w:val="single" w:sz="6" w:space="0" w:color="000000"/>
                        <w:bottom w:val="single" w:sz="4" w:space="0" w:color="auto"/>
                      </w:tcBorders>
                      <w:textDirection w:val="btLr"/>
                      <w:vAlign w:val="center"/>
                    </w:tcPr>
                    <w:p w:rsidR="00937A6D" w:rsidRDefault="00937A6D">
                      <w:pPr>
                        <w:ind w:left="113" w:right="113"/>
                        <w:jc w:val="center"/>
                        <w:rPr>
                          <w:i/>
                          <w:iCs/>
                          <w:sz w:val="20"/>
                        </w:rPr>
                      </w:pPr>
                    </w:p>
                  </w:tc>
                  <w:tc>
                    <w:tcPr>
                      <w:tcW w:w="10256" w:type="dxa"/>
                      <w:vMerge/>
                      <w:vAlign w:val="center"/>
                    </w:tcPr>
                    <w:p w:rsidR="00937A6D" w:rsidRDefault="00937A6D"/>
                  </w:tc>
                </w:tr>
                <w:tr w:rsidR="00937A6D">
                  <w:trPr>
                    <w:cantSplit/>
                    <w:trHeight w:val="1505"/>
                  </w:trPr>
                  <w:tc>
                    <w:tcPr>
                      <w:tcW w:w="425" w:type="dxa"/>
                      <w:tcBorders>
                        <w:top w:val="single" w:sz="4" w:space="0" w:color="auto"/>
                        <w:bottom w:val="single" w:sz="12" w:space="0" w:color="000000"/>
                        <w:right w:val="single" w:sz="6" w:space="0" w:color="000000"/>
                      </w:tcBorders>
                      <w:textDirection w:val="btLr"/>
                      <w:vAlign w:val="center"/>
                    </w:tcPr>
                    <w:p w:rsidR="00937A6D" w:rsidRDefault="009E4B78">
                      <w:pPr>
                        <w:ind w:left="113" w:right="113"/>
                        <w:jc w:val="both"/>
                        <w:rPr>
                          <w:i/>
                          <w:iCs/>
                          <w:sz w:val="20"/>
                        </w:rPr>
                      </w:pPr>
                      <w:r>
                        <w:rPr>
                          <w:i/>
                          <w:iCs/>
                          <w:sz w:val="20"/>
                        </w:rPr>
                        <w:t xml:space="preserve">  Инв. № подл.</w:t>
                      </w:r>
                    </w:p>
                  </w:tc>
                  <w:tc>
                    <w:tcPr>
                      <w:tcW w:w="396" w:type="dxa"/>
                      <w:tcBorders>
                        <w:top w:val="single" w:sz="4" w:space="0" w:color="auto"/>
                        <w:left w:val="single" w:sz="6" w:space="0" w:color="000000"/>
                        <w:bottom w:val="single" w:sz="12" w:space="0" w:color="000000"/>
                      </w:tcBorders>
                      <w:textDirection w:val="btLr"/>
                      <w:vAlign w:val="center"/>
                    </w:tcPr>
                    <w:p w:rsidR="00937A6D" w:rsidRDefault="00937A6D">
                      <w:pPr>
                        <w:ind w:left="113" w:right="113"/>
                        <w:jc w:val="center"/>
                        <w:rPr>
                          <w:i/>
                          <w:iCs/>
                          <w:sz w:val="20"/>
                        </w:rPr>
                      </w:pPr>
                    </w:p>
                  </w:tc>
                  <w:tc>
                    <w:tcPr>
                      <w:tcW w:w="10256" w:type="dxa"/>
                      <w:vMerge/>
                      <w:tcBorders>
                        <w:bottom w:val="single" w:sz="12" w:space="0" w:color="000000"/>
                      </w:tcBorders>
                      <w:vAlign w:val="center"/>
                    </w:tcPr>
                    <w:p w:rsidR="00937A6D" w:rsidRDefault="00937A6D"/>
                  </w:tc>
                </w:tr>
              </w:tbl>
              <w:p w:rsidR="00937A6D" w:rsidRDefault="00937A6D"/>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A6D" w:rsidRDefault="00937A6D">
    <w:pPr>
      <w:pStyle w:val="Header"/>
      <w:tabs>
        <w:tab w:val="left" w:pos="-426"/>
        <w:tab w:val="left" w:pos="0"/>
      </w:tabs>
      <w:ind w:hanging="142"/>
      <w:rPr>
        <w:color w:val="FFFFFF"/>
        <w:sz w:val="28"/>
        <w:szCs w:val="28"/>
      </w:rPr>
    </w:pPr>
    <w:r w:rsidRPr="00937A6D">
      <w:pict>
        <v:shapetype id="_x0000_t202" coordsize="21600,21600" o:spt="202" path="m,l,21600r21600,l21600,xe">
          <v:stroke joinstyle="miter"/>
          <v:path gradientshapeok="t" o:connecttype="rect"/>
        </v:shapetype>
        <v:shape id="shape 1" o:spid="_x0000_s2051" type="#_x0000_t202" style="position:absolute;margin-left:-44.3pt;margin-top:-14.9pt;width:582.9pt;height:825pt;z-index:251657216;visibility:visible" filled="f" stroked="f">
          <v:textbox inset="0,0,0,0">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286"/>
                  <w:gridCol w:w="402"/>
                  <w:gridCol w:w="401"/>
                  <w:gridCol w:w="575"/>
                  <w:gridCol w:w="1321"/>
                  <w:gridCol w:w="878"/>
                  <w:gridCol w:w="574"/>
                  <w:gridCol w:w="3906"/>
                  <w:gridCol w:w="287"/>
                  <w:gridCol w:w="287"/>
                  <w:gridCol w:w="290"/>
                  <w:gridCol w:w="976"/>
                  <w:gridCol w:w="915"/>
                </w:tblGrid>
                <w:tr w:rsidR="00937A6D">
                  <w:trPr>
                    <w:cantSplit/>
                    <w:trHeight w:hRule="exact" w:val="3345"/>
                  </w:trPr>
                  <w:tc>
                    <w:tcPr>
                      <w:tcW w:w="286" w:type="dxa"/>
                      <w:tcBorders>
                        <w:right w:val="single" w:sz="6" w:space="0" w:color="000000"/>
                      </w:tcBorders>
                      <w:textDirection w:val="btLr"/>
                      <w:vAlign w:val="center"/>
                    </w:tcPr>
                    <w:p w:rsidR="00937A6D" w:rsidRDefault="009E4B78">
                      <w:pPr>
                        <w:spacing w:before="0" w:after="0"/>
                        <w:ind w:left="113" w:right="113"/>
                        <w:jc w:val="center"/>
                        <w:rPr>
                          <w:i/>
                          <w:iCs/>
                          <w:sz w:val="18"/>
                          <w:szCs w:val="18"/>
                        </w:rPr>
                      </w:pPr>
                      <w:proofErr w:type="spellStart"/>
                      <w:r>
                        <w:rPr>
                          <w:i/>
                          <w:iCs/>
                          <w:sz w:val="18"/>
                          <w:szCs w:val="18"/>
                        </w:rPr>
                        <w:t>Перв</w:t>
                      </w:r>
                      <w:proofErr w:type="spellEnd"/>
                      <w:r>
                        <w:rPr>
                          <w:i/>
                          <w:iCs/>
                          <w:sz w:val="18"/>
                          <w:szCs w:val="18"/>
                        </w:rPr>
                        <w:t xml:space="preserve">. </w:t>
                      </w:r>
                      <w:proofErr w:type="spellStart"/>
                      <w:r>
                        <w:rPr>
                          <w:i/>
                          <w:iCs/>
                          <w:sz w:val="18"/>
                          <w:szCs w:val="18"/>
                        </w:rPr>
                        <w:t>примен</w:t>
                      </w:r>
                      <w:proofErr w:type="spellEnd"/>
                      <w:r>
                        <w:rPr>
                          <w:i/>
                          <w:iCs/>
                          <w:sz w:val="18"/>
                          <w:szCs w:val="18"/>
                        </w:rPr>
                        <w:t>.</w:t>
                      </w:r>
                    </w:p>
                  </w:tc>
                  <w:tc>
                    <w:tcPr>
                      <w:tcW w:w="402" w:type="dxa"/>
                      <w:tcBorders>
                        <w:left w:val="single" w:sz="6" w:space="0" w:color="000000"/>
                      </w:tcBorders>
                      <w:textDirection w:val="btLr"/>
                      <w:vAlign w:val="center"/>
                    </w:tcPr>
                    <w:p w:rsidR="00937A6D" w:rsidRDefault="00937A6D">
                      <w:pPr>
                        <w:spacing w:before="0" w:after="0"/>
                        <w:ind w:left="113" w:right="113"/>
                        <w:jc w:val="center"/>
                        <w:rPr>
                          <w:i/>
                          <w:iCs/>
                          <w:sz w:val="20"/>
                        </w:rPr>
                      </w:pPr>
                    </w:p>
                  </w:tc>
                  <w:tc>
                    <w:tcPr>
                      <w:tcW w:w="10410" w:type="dxa"/>
                      <w:gridSpan w:val="11"/>
                      <w:vMerge w:val="restart"/>
                    </w:tcPr>
                    <w:p w:rsidR="00937A6D" w:rsidRDefault="00937A6D">
                      <w:pPr>
                        <w:spacing w:before="0" w:after="0"/>
                        <w:rPr>
                          <w:b/>
                          <w:bCs/>
                        </w:rPr>
                      </w:pPr>
                    </w:p>
                    <w:p w:rsidR="00937A6D" w:rsidRDefault="00937A6D">
                      <w:pPr>
                        <w:spacing w:before="0" w:after="0"/>
                        <w:rPr>
                          <w:b/>
                          <w:bCs/>
                        </w:rPr>
                      </w:pPr>
                    </w:p>
                  </w:tc>
                </w:tr>
                <w:tr w:rsidR="00937A6D">
                  <w:trPr>
                    <w:cantSplit/>
                    <w:trHeight w:hRule="exact" w:val="3345"/>
                  </w:trPr>
                  <w:tc>
                    <w:tcPr>
                      <w:tcW w:w="286" w:type="dxa"/>
                      <w:tcBorders>
                        <w:bottom w:val="single" w:sz="12" w:space="0" w:color="000000"/>
                        <w:right w:val="single" w:sz="6" w:space="0" w:color="000000"/>
                      </w:tcBorders>
                      <w:textDirection w:val="btLr"/>
                      <w:vAlign w:val="center"/>
                    </w:tcPr>
                    <w:p w:rsidR="00937A6D" w:rsidRDefault="009E4B78">
                      <w:pPr>
                        <w:spacing w:before="0" w:after="0"/>
                        <w:ind w:left="113" w:right="113"/>
                        <w:jc w:val="center"/>
                        <w:rPr>
                          <w:i/>
                          <w:iCs/>
                          <w:sz w:val="18"/>
                          <w:szCs w:val="18"/>
                        </w:rPr>
                      </w:pPr>
                      <w:r>
                        <w:rPr>
                          <w:i/>
                          <w:iCs/>
                          <w:sz w:val="18"/>
                          <w:szCs w:val="18"/>
                        </w:rPr>
                        <w:t>Справ. №</w:t>
                      </w:r>
                    </w:p>
                  </w:tc>
                  <w:tc>
                    <w:tcPr>
                      <w:tcW w:w="402" w:type="dxa"/>
                      <w:tcBorders>
                        <w:left w:val="single" w:sz="6" w:space="0" w:color="000000"/>
                        <w:bottom w:val="single" w:sz="12" w:space="0" w:color="000000"/>
                      </w:tcBorders>
                      <w:textDirection w:val="btLr"/>
                      <w:vAlign w:val="center"/>
                    </w:tcPr>
                    <w:p w:rsidR="00937A6D" w:rsidRDefault="00937A6D">
                      <w:pPr>
                        <w:spacing w:before="0" w:after="0"/>
                        <w:ind w:left="113" w:right="113"/>
                        <w:jc w:val="center"/>
                        <w:rPr>
                          <w:i/>
                          <w:iCs/>
                          <w:sz w:val="20"/>
                        </w:rPr>
                      </w:pPr>
                    </w:p>
                  </w:tc>
                  <w:tc>
                    <w:tcPr>
                      <w:tcW w:w="10410" w:type="dxa"/>
                      <w:gridSpan w:val="11"/>
                      <w:vMerge/>
                      <w:vAlign w:val="center"/>
                    </w:tcPr>
                    <w:p w:rsidR="00937A6D" w:rsidRDefault="00937A6D">
                      <w:pPr>
                        <w:spacing w:before="0" w:after="0"/>
                      </w:pPr>
                    </w:p>
                  </w:tc>
                </w:tr>
                <w:tr w:rsidR="00937A6D">
                  <w:trPr>
                    <w:cantSplit/>
                    <w:trHeight w:hRule="exact" w:val="1171"/>
                  </w:trPr>
                  <w:tc>
                    <w:tcPr>
                      <w:tcW w:w="688" w:type="dxa"/>
                      <w:gridSpan w:val="2"/>
                      <w:tcBorders>
                        <w:left w:val="none" w:sz="4" w:space="0" w:color="000000"/>
                        <w:bottom w:val="single" w:sz="12" w:space="0" w:color="000000"/>
                      </w:tcBorders>
                      <w:textDirection w:val="btLr"/>
                      <w:vAlign w:val="center"/>
                    </w:tcPr>
                    <w:p w:rsidR="00937A6D" w:rsidRDefault="00937A6D">
                      <w:pPr>
                        <w:spacing w:before="0" w:after="0"/>
                        <w:ind w:left="113" w:right="113"/>
                        <w:jc w:val="center"/>
                        <w:rPr>
                          <w:i/>
                          <w:iCs/>
                          <w:sz w:val="20"/>
                        </w:rPr>
                      </w:pPr>
                    </w:p>
                  </w:tc>
                  <w:tc>
                    <w:tcPr>
                      <w:tcW w:w="10410" w:type="dxa"/>
                      <w:gridSpan w:val="11"/>
                      <w:vMerge/>
                      <w:vAlign w:val="center"/>
                    </w:tcPr>
                    <w:p w:rsidR="00937A6D" w:rsidRDefault="00937A6D">
                      <w:pPr>
                        <w:spacing w:before="0" w:after="0"/>
                      </w:pPr>
                    </w:p>
                  </w:tc>
                </w:tr>
                <w:tr w:rsidR="00937A6D">
                  <w:trPr>
                    <w:cantSplit/>
                    <w:trHeight w:hRule="exact" w:val="1952"/>
                  </w:trPr>
                  <w:tc>
                    <w:tcPr>
                      <w:tcW w:w="286" w:type="dxa"/>
                      <w:tcBorders>
                        <w:right w:val="single" w:sz="6" w:space="0" w:color="000000"/>
                      </w:tcBorders>
                      <w:textDirection w:val="btLr"/>
                      <w:vAlign w:val="center"/>
                    </w:tcPr>
                    <w:p w:rsidR="00937A6D" w:rsidRDefault="009E4B78">
                      <w:pPr>
                        <w:spacing w:before="0" w:after="0"/>
                        <w:ind w:left="113" w:right="113"/>
                        <w:jc w:val="center"/>
                        <w:rPr>
                          <w:i/>
                          <w:iCs/>
                          <w:sz w:val="18"/>
                          <w:szCs w:val="18"/>
                        </w:rPr>
                      </w:pPr>
                      <w:r>
                        <w:rPr>
                          <w:i/>
                          <w:iCs/>
                          <w:sz w:val="18"/>
                          <w:szCs w:val="18"/>
                        </w:rPr>
                        <w:t>Подпись и дата</w:t>
                      </w:r>
                    </w:p>
                  </w:tc>
                  <w:tc>
                    <w:tcPr>
                      <w:tcW w:w="402" w:type="dxa"/>
                      <w:tcBorders>
                        <w:left w:val="single" w:sz="6" w:space="0" w:color="000000"/>
                      </w:tcBorders>
                      <w:textDirection w:val="btLr"/>
                      <w:vAlign w:val="center"/>
                    </w:tcPr>
                    <w:p w:rsidR="00937A6D" w:rsidRDefault="00937A6D">
                      <w:pPr>
                        <w:spacing w:before="0" w:after="0"/>
                        <w:ind w:left="113" w:right="113"/>
                        <w:jc w:val="center"/>
                        <w:rPr>
                          <w:i/>
                          <w:iCs/>
                          <w:sz w:val="20"/>
                        </w:rPr>
                      </w:pPr>
                    </w:p>
                  </w:tc>
                  <w:tc>
                    <w:tcPr>
                      <w:tcW w:w="10410" w:type="dxa"/>
                      <w:gridSpan w:val="11"/>
                      <w:vMerge/>
                      <w:vAlign w:val="center"/>
                    </w:tcPr>
                    <w:p w:rsidR="00937A6D" w:rsidRDefault="00937A6D">
                      <w:pPr>
                        <w:spacing w:before="0" w:after="0"/>
                      </w:pPr>
                    </w:p>
                  </w:tc>
                </w:tr>
                <w:tr w:rsidR="00937A6D">
                  <w:trPr>
                    <w:cantSplit/>
                    <w:trHeight w:hRule="exact" w:val="1393"/>
                  </w:trPr>
                  <w:tc>
                    <w:tcPr>
                      <w:tcW w:w="286" w:type="dxa"/>
                      <w:tcBorders>
                        <w:right w:val="single" w:sz="6" w:space="0" w:color="000000"/>
                      </w:tcBorders>
                      <w:textDirection w:val="btLr"/>
                      <w:vAlign w:val="center"/>
                    </w:tcPr>
                    <w:p w:rsidR="00937A6D" w:rsidRDefault="009E4B78">
                      <w:pPr>
                        <w:spacing w:before="0" w:after="0"/>
                        <w:ind w:left="113" w:right="113"/>
                        <w:jc w:val="center"/>
                        <w:rPr>
                          <w:i/>
                          <w:iCs/>
                          <w:sz w:val="18"/>
                          <w:szCs w:val="18"/>
                        </w:rPr>
                      </w:pPr>
                      <w:r>
                        <w:rPr>
                          <w:i/>
                          <w:iCs/>
                          <w:sz w:val="18"/>
                          <w:szCs w:val="18"/>
                        </w:rPr>
                        <w:t xml:space="preserve">Инв. № </w:t>
                      </w:r>
                      <w:proofErr w:type="spellStart"/>
                      <w:r>
                        <w:rPr>
                          <w:i/>
                          <w:iCs/>
                          <w:sz w:val="18"/>
                          <w:szCs w:val="18"/>
                        </w:rPr>
                        <w:t>дубл</w:t>
                      </w:r>
                      <w:proofErr w:type="spellEnd"/>
                      <w:r>
                        <w:rPr>
                          <w:i/>
                          <w:iCs/>
                          <w:sz w:val="18"/>
                          <w:szCs w:val="18"/>
                        </w:rPr>
                        <w:t>.</w:t>
                      </w:r>
                    </w:p>
                  </w:tc>
                  <w:tc>
                    <w:tcPr>
                      <w:tcW w:w="402" w:type="dxa"/>
                      <w:tcBorders>
                        <w:left w:val="single" w:sz="6" w:space="0" w:color="000000"/>
                      </w:tcBorders>
                      <w:textDirection w:val="btLr"/>
                      <w:vAlign w:val="center"/>
                    </w:tcPr>
                    <w:p w:rsidR="00937A6D" w:rsidRDefault="00937A6D">
                      <w:pPr>
                        <w:spacing w:before="0" w:after="0"/>
                        <w:ind w:left="113" w:right="113"/>
                        <w:jc w:val="center"/>
                        <w:rPr>
                          <w:i/>
                          <w:iCs/>
                          <w:sz w:val="20"/>
                        </w:rPr>
                      </w:pPr>
                    </w:p>
                  </w:tc>
                  <w:tc>
                    <w:tcPr>
                      <w:tcW w:w="10410" w:type="dxa"/>
                      <w:gridSpan w:val="11"/>
                      <w:vMerge/>
                      <w:vAlign w:val="center"/>
                    </w:tcPr>
                    <w:p w:rsidR="00937A6D" w:rsidRDefault="00937A6D">
                      <w:pPr>
                        <w:spacing w:before="0" w:after="0"/>
                      </w:pPr>
                    </w:p>
                  </w:tc>
                </w:tr>
                <w:tr w:rsidR="00937A6D">
                  <w:trPr>
                    <w:cantSplit/>
                    <w:trHeight w:hRule="exact" w:val="1393"/>
                  </w:trPr>
                  <w:tc>
                    <w:tcPr>
                      <w:tcW w:w="286" w:type="dxa"/>
                      <w:tcBorders>
                        <w:right w:val="single" w:sz="6" w:space="0" w:color="000000"/>
                      </w:tcBorders>
                      <w:textDirection w:val="btLr"/>
                      <w:vAlign w:val="center"/>
                    </w:tcPr>
                    <w:p w:rsidR="00937A6D" w:rsidRDefault="009E4B78">
                      <w:pPr>
                        <w:spacing w:before="0" w:after="0"/>
                        <w:ind w:left="113" w:right="113"/>
                        <w:jc w:val="center"/>
                        <w:rPr>
                          <w:i/>
                          <w:iCs/>
                          <w:sz w:val="18"/>
                          <w:szCs w:val="18"/>
                        </w:rPr>
                      </w:pPr>
                      <w:proofErr w:type="spellStart"/>
                      <w:r>
                        <w:rPr>
                          <w:i/>
                          <w:iCs/>
                          <w:sz w:val="18"/>
                          <w:szCs w:val="18"/>
                        </w:rPr>
                        <w:t>Взам</w:t>
                      </w:r>
                      <w:proofErr w:type="spellEnd"/>
                      <w:r>
                        <w:rPr>
                          <w:i/>
                          <w:iCs/>
                          <w:sz w:val="18"/>
                          <w:szCs w:val="18"/>
                        </w:rPr>
                        <w:t>. инв. №</w:t>
                      </w:r>
                    </w:p>
                  </w:tc>
                  <w:tc>
                    <w:tcPr>
                      <w:tcW w:w="402" w:type="dxa"/>
                      <w:tcBorders>
                        <w:left w:val="single" w:sz="6" w:space="0" w:color="000000"/>
                      </w:tcBorders>
                      <w:textDirection w:val="btLr"/>
                      <w:vAlign w:val="center"/>
                    </w:tcPr>
                    <w:p w:rsidR="00937A6D" w:rsidRDefault="00937A6D">
                      <w:pPr>
                        <w:spacing w:before="0" w:after="0"/>
                        <w:ind w:left="113" w:right="113"/>
                        <w:jc w:val="center"/>
                        <w:rPr>
                          <w:i/>
                          <w:iCs/>
                          <w:sz w:val="20"/>
                        </w:rPr>
                      </w:pPr>
                    </w:p>
                  </w:tc>
                  <w:tc>
                    <w:tcPr>
                      <w:tcW w:w="10410" w:type="dxa"/>
                      <w:gridSpan w:val="11"/>
                      <w:vMerge/>
                      <w:vAlign w:val="center"/>
                    </w:tcPr>
                    <w:p w:rsidR="00937A6D" w:rsidRDefault="00937A6D">
                      <w:pPr>
                        <w:spacing w:before="0" w:after="0"/>
                      </w:pPr>
                    </w:p>
                  </w:tc>
                </w:tr>
                <w:tr w:rsidR="00937A6D">
                  <w:trPr>
                    <w:cantSplit/>
                    <w:trHeight w:val="213"/>
                  </w:trPr>
                  <w:tc>
                    <w:tcPr>
                      <w:tcW w:w="286" w:type="dxa"/>
                      <w:vMerge w:val="restart"/>
                      <w:tcBorders>
                        <w:right w:val="single" w:sz="6" w:space="0" w:color="000000"/>
                      </w:tcBorders>
                      <w:textDirection w:val="btLr"/>
                      <w:vAlign w:val="center"/>
                    </w:tcPr>
                    <w:p w:rsidR="00937A6D" w:rsidRDefault="009E4B78">
                      <w:pPr>
                        <w:spacing w:before="0" w:after="0"/>
                        <w:ind w:left="113" w:right="113"/>
                        <w:jc w:val="center"/>
                        <w:rPr>
                          <w:i/>
                          <w:iCs/>
                          <w:sz w:val="18"/>
                          <w:szCs w:val="18"/>
                        </w:rPr>
                      </w:pPr>
                      <w:r>
                        <w:rPr>
                          <w:i/>
                          <w:iCs/>
                          <w:sz w:val="18"/>
                          <w:szCs w:val="18"/>
                        </w:rPr>
                        <w:t>Подпись и дата</w:t>
                      </w:r>
                    </w:p>
                  </w:tc>
                  <w:tc>
                    <w:tcPr>
                      <w:tcW w:w="402" w:type="dxa"/>
                      <w:vMerge w:val="restart"/>
                      <w:tcBorders>
                        <w:left w:val="single" w:sz="6" w:space="0" w:color="000000"/>
                      </w:tcBorders>
                      <w:textDirection w:val="btLr"/>
                      <w:vAlign w:val="center"/>
                    </w:tcPr>
                    <w:p w:rsidR="00937A6D" w:rsidRDefault="00937A6D">
                      <w:pPr>
                        <w:spacing w:before="0" w:after="0"/>
                        <w:ind w:left="113" w:right="113"/>
                        <w:jc w:val="center"/>
                        <w:rPr>
                          <w:i/>
                          <w:iCs/>
                          <w:sz w:val="20"/>
                        </w:rPr>
                      </w:pPr>
                    </w:p>
                  </w:tc>
                  <w:tc>
                    <w:tcPr>
                      <w:tcW w:w="10410" w:type="dxa"/>
                      <w:gridSpan w:val="11"/>
                      <w:vMerge/>
                      <w:vAlign w:val="center"/>
                    </w:tcPr>
                    <w:p w:rsidR="00937A6D" w:rsidRDefault="00937A6D">
                      <w:pPr>
                        <w:spacing w:before="0" w:after="0"/>
                      </w:pPr>
                    </w:p>
                  </w:tc>
                </w:tr>
                <w:tr w:rsidR="00937A6D">
                  <w:trPr>
                    <w:cantSplit/>
                    <w:trHeight w:hRule="exact" w:val="279"/>
                  </w:trPr>
                  <w:tc>
                    <w:tcPr>
                      <w:tcW w:w="286" w:type="dxa"/>
                      <w:vMerge/>
                      <w:tcBorders>
                        <w:right w:val="single" w:sz="6" w:space="0" w:color="000000"/>
                      </w:tcBorders>
                      <w:textDirection w:val="btLr"/>
                      <w:vAlign w:val="center"/>
                    </w:tcPr>
                    <w:p w:rsidR="00937A6D" w:rsidRDefault="00937A6D">
                      <w:pPr>
                        <w:spacing w:before="0" w:after="0"/>
                        <w:ind w:left="113" w:right="113"/>
                        <w:jc w:val="center"/>
                        <w:rPr>
                          <w:i/>
                          <w:iCs/>
                          <w:sz w:val="18"/>
                          <w:szCs w:val="18"/>
                        </w:rPr>
                      </w:pPr>
                    </w:p>
                  </w:tc>
                  <w:tc>
                    <w:tcPr>
                      <w:tcW w:w="402" w:type="dxa"/>
                      <w:vMerge/>
                      <w:tcBorders>
                        <w:left w:val="single" w:sz="6" w:space="0" w:color="000000"/>
                      </w:tcBorders>
                      <w:textDirection w:val="btLr"/>
                      <w:vAlign w:val="center"/>
                    </w:tcPr>
                    <w:p w:rsidR="00937A6D" w:rsidRDefault="00937A6D">
                      <w:pPr>
                        <w:spacing w:before="0" w:after="0"/>
                        <w:ind w:left="113" w:right="113"/>
                        <w:jc w:val="center"/>
                        <w:rPr>
                          <w:i/>
                          <w:iCs/>
                          <w:sz w:val="20"/>
                        </w:rPr>
                      </w:pPr>
                    </w:p>
                  </w:tc>
                  <w:tc>
                    <w:tcPr>
                      <w:tcW w:w="401" w:type="dxa"/>
                      <w:tcBorders>
                        <w:bottom w:val="single" w:sz="6" w:space="0" w:color="000000"/>
                      </w:tcBorders>
                      <w:vAlign w:val="center"/>
                    </w:tcPr>
                    <w:p w:rsidR="00937A6D" w:rsidRDefault="00937A6D">
                      <w:pPr>
                        <w:spacing w:before="0" w:after="0"/>
                        <w:jc w:val="center"/>
                        <w:rPr>
                          <w:i/>
                          <w:iCs/>
                          <w:sz w:val="20"/>
                        </w:rPr>
                      </w:pPr>
                    </w:p>
                  </w:tc>
                  <w:tc>
                    <w:tcPr>
                      <w:tcW w:w="575" w:type="dxa"/>
                      <w:tcBorders>
                        <w:bottom w:val="single" w:sz="6" w:space="0" w:color="000000"/>
                      </w:tcBorders>
                      <w:vAlign w:val="center"/>
                    </w:tcPr>
                    <w:p w:rsidR="00937A6D" w:rsidRDefault="00937A6D">
                      <w:pPr>
                        <w:spacing w:before="0" w:after="0"/>
                        <w:jc w:val="center"/>
                        <w:rPr>
                          <w:i/>
                          <w:iCs/>
                          <w:sz w:val="20"/>
                        </w:rPr>
                      </w:pPr>
                    </w:p>
                  </w:tc>
                  <w:tc>
                    <w:tcPr>
                      <w:tcW w:w="1321" w:type="dxa"/>
                      <w:tcBorders>
                        <w:bottom w:val="single" w:sz="6" w:space="0" w:color="000000"/>
                      </w:tcBorders>
                      <w:vAlign w:val="center"/>
                    </w:tcPr>
                    <w:p w:rsidR="00937A6D" w:rsidRDefault="00937A6D">
                      <w:pPr>
                        <w:spacing w:before="0" w:after="0"/>
                        <w:jc w:val="center"/>
                        <w:rPr>
                          <w:i/>
                          <w:iCs/>
                          <w:sz w:val="20"/>
                        </w:rPr>
                      </w:pPr>
                    </w:p>
                  </w:tc>
                  <w:tc>
                    <w:tcPr>
                      <w:tcW w:w="878" w:type="dxa"/>
                      <w:tcBorders>
                        <w:bottom w:val="single" w:sz="6" w:space="0" w:color="000000"/>
                      </w:tcBorders>
                      <w:vAlign w:val="center"/>
                    </w:tcPr>
                    <w:p w:rsidR="00937A6D" w:rsidRDefault="00937A6D">
                      <w:pPr>
                        <w:spacing w:before="0" w:after="0"/>
                        <w:jc w:val="center"/>
                        <w:rPr>
                          <w:i/>
                          <w:iCs/>
                          <w:sz w:val="20"/>
                        </w:rPr>
                      </w:pPr>
                    </w:p>
                  </w:tc>
                  <w:tc>
                    <w:tcPr>
                      <w:tcW w:w="574" w:type="dxa"/>
                      <w:tcBorders>
                        <w:bottom w:val="single" w:sz="6" w:space="0" w:color="000000"/>
                      </w:tcBorders>
                      <w:vAlign w:val="center"/>
                    </w:tcPr>
                    <w:p w:rsidR="00937A6D" w:rsidRDefault="00937A6D">
                      <w:pPr>
                        <w:spacing w:before="0" w:after="0"/>
                        <w:jc w:val="center"/>
                        <w:rPr>
                          <w:i/>
                          <w:iCs/>
                          <w:sz w:val="20"/>
                        </w:rPr>
                      </w:pPr>
                    </w:p>
                  </w:tc>
                  <w:tc>
                    <w:tcPr>
                      <w:tcW w:w="6661" w:type="dxa"/>
                      <w:gridSpan w:val="6"/>
                      <w:vMerge w:val="restart"/>
                      <w:vAlign w:val="center"/>
                    </w:tcPr>
                    <w:p w:rsidR="00937A6D" w:rsidRDefault="009E4B78">
                      <w:pPr>
                        <w:pStyle w:val="Heading6"/>
                        <w:spacing w:before="0" w:after="0" w:line="360" w:lineRule="auto"/>
                        <w:jc w:val="center"/>
                        <w:rPr>
                          <w:rFonts w:ascii="Times New Roman" w:hAnsi="Times New Roman"/>
                          <w:color w:val="000000"/>
                          <w:sz w:val="24"/>
                          <w:szCs w:val="24"/>
                        </w:rPr>
                      </w:pPr>
                      <w:r>
                        <w:rPr>
                          <w:rFonts w:ascii="Times New Roman" w:hAnsi="Times New Roman"/>
                          <w:color w:val="000000"/>
                          <w:sz w:val="24"/>
                          <w:szCs w:val="24"/>
                        </w:rPr>
                        <w:t>42.99.12-002-0088341739-2022 РЭ</w:t>
                      </w:r>
                    </w:p>
                  </w:tc>
                </w:tr>
                <w:tr w:rsidR="00937A6D">
                  <w:trPr>
                    <w:cantSplit/>
                    <w:trHeight w:hRule="exact" w:val="279"/>
                  </w:trPr>
                  <w:tc>
                    <w:tcPr>
                      <w:tcW w:w="286" w:type="dxa"/>
                      <w:vMerge/>
                      <w:tcBorders>
                        <w:right w:val="single" w:sz="6" w:space="0" w:color="000000"/>
                      </w:tcBorders>
                      <w:textDirection w:val="btLr"/>
                      <w:vAlign w:val="center"/>
                    </w:tcPr>
                    <w:p w:rsidR="00937A6D" w:rsidRDefault="00937A6D">
                      <w:pPr>
                        <w:spacing w:before="0" w:after="0"/>
                        <w:ind w:left="113" w:right="113"/>
                        <w:jc w:val="center"/>
                        <w:rPr>
                          <w:i/>
                          <w:iCs/>
                          <w:sz w:val="18"/>
                          <w:szCs w:val="18"/>
                        </w:rPr>
                      </w:pPr>
                    </w:p>
                  </w:tc>
                  <w:tc>
                    <w:tcPr>
                      <w:tcW w:w="402" w:type="dxa"/>
                      <w:vMerge/>
                      <w:tcBorders>
                        <w:left w:val="single" w:sz="6" w:space="0" w:color="000000"/>
                      </w:tcBorders>
                      <w:textDirection w:val="btLr"/>
                      <w:vAlign w:val="center"/>
                    </w:tcPr>
                    <w:p w:rsidR="00937A6D" w:rsidRDefault="00937A6D">
                      <w:pPr>
                        <w:spacing w:before="0" w:after="0"/>
                        <w:ind w:left="113" w:right="113"/>
                        <w:jc w:val="center"/>
                        <w:rPr>
                          <w:i/>
                          <w:iCs/>
                          <w:sz w:val="20"/>
                        </w:rPr>
                      </w:pPr>
                    </w:p>
                  </w:tc>
                  <w:tc>
                    <w:tcPr>
                      <w:tcW w:w="401" w:type="dxa"/>
                      <w:tcBorders>
                        <w:top w:val="single" w:sz="6" w:space="0" w:color="000000"/>
                      </w:tcBorders>
                      <w:vAlign w:val="center"/>
                    </w:tcPr>
                    <w:p w:rsidR="00937A6D" w:rsidRDefault="00937A6D">
                      <w:pPr>
                        <w:spacing w:before="0" w:after="0"/>
                        <w:jc w:val="center"/>
                        <w:rPr>
                          <w:i/>
                          <w:iCs/>
                          <w:sz w:val="20"/>
                        </w:rPr>
                      </w:pPr>
                    </w:p>
                  </w:tc>
                  <w:tc>
                    <w:tcPr>
                      <w:tcW w:w="575" w:type="dxa"/>
                      <w:tcBorders>
                        <w:top w:val="single" w:sz="6" w:space="0" w:color="000000"/>
                      </w:tcBorders>
                      <w:vAlign w:val="center"/>
                    </w:tcPr>
                    <w:p w:rsidR="00937A6D" w:rsidRDefault="00937A6D">
                      <w:pPr>
                        <w:spacing w:before="0" w:after="0"/>
                        <w:jc w:val="center"/>
                        <w:rPr>
                          <w:i/>
                          <w:iCs/>
                          <w:sz w:val="20"/>
                        </w:rPr>
                      </w:pPr>
                    </w:p>
                  </w:tc>
                  <w:tc>
                    <w:tcPr>
                      <w:tcW w:w="1321" w:type="dxa"/>
                      <w:tcBorders>
                        <w:top w:val="single" w:sz="6" w:space="0" w:color="000000"/>
                      </w:tcBorders>
                      <w:vAlign w:val="center"/>
                    </w:tcPr>
                    <w:p w:rsidR="00937A6D" w:rsidRDefault="00937A6D">
                      <w:pPr>
                        <w:spacing w:before="0" w:after="0"/>
                        <w:jc w:val="center"/>
                        <w:rPr>
                          <w:i/>
                          <w:iCs/>
                          <w:sz w:val="20"/>
                        </w:rPr>
                      </w:pPr>
                    </w:p>
                  </w:tc>
                  <w:tc>
                    <w:tcPr>
                      <w:tcW w:w="878" w:type="dxa"/>
                      <w:tcBorders>
                        <w:top w:val="single" w:sz="6" w:space="0" w:color="000000"/>
                      </w:tcBorders>
                      <w:vAlign w:val="center"/>
                    </w:tcPr>
                    <w:p w:rsidR="00937A6D" w:rsidRDefault="00937A6D">
                      <w:pPr>
                        <w:spacing w:before="0" w:after="0"/>
                        <w:jc w:val="center"/>
                        <w:rPr>
                          <w:i/>
                          <w:iCs/>
                          <w:sz w:val="20"/>
                        </w:rPr>
                      </w:pPr>
                    </w:p>
                  </w:tc>
                  <w:tc>
                    <w:tcPr>
                      <w:tcW w:w="574" w:type="dxa"/>
                      <w:tcBorders>
                        <w:top w:val="single" w:sz="6" w:space="0" w:color="000000"/>
                      </w:tcBorders>
                      <w:vAlign w:val="center"/>
                    </w:tcPr>
                    <w:p w:rsidR="00937A6D" w:rsidRDefault="00937A6D">
                      <w:pPr>
                        <w:spacing w:before="0" w:after="0"/>
                        <w:jc w:val="center"/>
                        <w:rPr>
                          <w:i/>
                          <w:iCs/>
                          <w:sz w:val="20"/>
                        </w:rPr>
                      </w:pPr>
                    </w:p>
                  </w:tc>
                  <w:tc>
                    <w:tcPr>
                      <w:tcW w:w="6661" w:type="dxa"/>
                      <w:gridSpan w:val="6"/>
                      <w:vMerge/>
                      <w:vAlign w:val="center"/>
                    </w:tcPr>
                    <w:p w:rsidR="00937A6D" w:rsidRDefault="00937A6D">
                      <w:pPr>
                        <w:spacing w:before="0" w:after="0"/>
                        <w:jc w:val="center"/>
                      </w:pPr>
                    </w:p>
                  </w:tc>
                </w:tr>
                <w:tr w:rsidR="00937A6D">
                  <w:trPr>
                    <w:cantSplit/>
                    <w:trHeight w:hRule="exact" w:val="279"/>
                  </w:trPr>
                  <w:tc>
                    <w:tcPr>
                      <w:tcW w:w="286" w:type="dxa"/>
                      <w:vMerge/>
                      <w:tcBorders>
                        <w:right w:val="single" w:sz="6" w:space="0" w:color="000000"/>
                      </w:tcBorders>
                      <w:textDirection w:val="btLr"/>
                      <w:vAlign w:val="center"/>
                    </w:tcPr>
                    <w:p w:rsidR="00937A6D" w:rsidRDefault="00937A6D">
                      <w:pPr>
                        <w:spacing w:before="0" w:after="0"/>
                        <w:ind w:left="113" w:right="113"/>
                        <w:jc w:val="center"/>
                        <w:rPr>
                          <w:i/>
                          <w:iCs/>
                          <w:sz w:val="18"/>
                          <w:szCs w:val="18"/>
                        </w:rPr>
                      </w:pPr>
                    </w:p>
                  </w:tc>
                  <w:tc>
                    <w:tcPr>
                      <w:tcW w:w="402" w:type="dxa"/>
                      <w:vMerge/>
                      <w:tcBorders>
                        <w:left w:val="single" w:sz="6" w:space="0" w:color="000000"/>
                      </w:tcBorders>
                      <w:textDirection w:val="btLr"/>
                      <w:vAlign w:val="center"/>
                    </w:tcPr>
                    <w:p w:rsidR="00937A6D" w:rsidRDefault="00937A6D">
                      <w:pPr>
                        <w:spacing w:before="0" w:after="0"/>
                        <w:ind w:left="113" w:right="113"/>
                        <w:jc w:val="center"/>
                        <w:rPr>
                          <w:i/>
                          <w:iCs/>
                          <w:sz w:val="20"/>
                        </w:rPr>
                      </w:pPr>
                    </w:p>
                  </w:tc>
                  <w:tc>
                    <w:tcPr>
                      <w:tcW w:w="401" w:type="dxa"/>
                      <w:tcBorders>
                        <w:bottom w:val="single" w:sz="12" w:space="0" w:color="000000"/>
                      </w:tcBorders>
                      <w:vAlign w:val="center"/>
                    </w:tcPr>
                    <w:p w:rsidR="00937A6D" w:rsidRDefault="009E4B78">
                      <w:pPr>
                        <w:spacing w:before="0" w:after="0"/>
                        <w:jc w:val="center"/>
                        <w:rPr>
                          <w:i/>
                          <w:iCs/>
                          <w:sz w:val="20"/>
                        </w:rPr>
                      </w:pPr>
                      <w:proofErr w:type="spellStart"/>
                      <w:r>
                        <w:rPr>
                          <w:i/>
                          <w:iCs/>
                          <w:sz w:val="20"/>
                        </w:rPr>
                        <w:t>Изм</w:t>
                      </w:r>
                      <w:proofErr w:type="spellEnd"/>
                      <w:r>
                        <w:rPr>
                          <w:i/>
                          <w:iCs/>
                          <w:sz w:val="20"/>
                        </w:rPr>
                        <w:t>.</w:t>
                      </w:r>
                    </w:p>
                  </w:tc>
                  <w:tc>
                    <w:tcPr>
                      <w:tcW w:w="575" w:type="dxa"/>
                      <w:tcBorders>
                        <w:bottom w:val="single" w:sz="12" w:space="0" w:color="000000"/>
                      </w:tcBorders>
                      <w:vAlign w:val="center"/>
                    </w:tcPr>
                    <w:p w:rsidR="00937A6D" w:rsidRDefault="009E4B78">
                      <w:pPr>
                        <w:spacing w:before="0" w:after="0"/>
                        <w:jc w:val="center"/>
                        <w:rPr>
                          <w:i/>
                          <w:iCs/>
                          <w:sz w:val="20"/>
                        </w:rPr>
                      </w:pPr>
                      <w:r>
                        <w:rPr>
                          <w:i/>
                          <w:iCs/>
                          <w:sz w:val="20"/>
                        </w:rPr>
                        <w:t>Лист</w:t>
                      </w:r>
                    </w:p>
                  </w:tc>
                  <w:tc>
                    <w:tcPr>
                      <w:tcW w:w="1321" w:type="dxa"/>
                      <w:tcBorders>
                        <w:bottom w:val="single" w:sz="12" w:space="0" w:color="000000"/>
                      </w:tcBorders>
                      <w:vAlign w:val="center"/>
                    </w:tcPr>
                    <w:p w:rsidR="00937A6D" w:rsidRDefault="009E4B78">
                      <w:pPr>
                        <w:spacing w:before="0" w:after="0"/>
                        <w:jc w:val="center"/>
                        <w:rPr>
                          <w:i/>
                          <w:iCs/>
                          <w:sz w:val="20"/>
                        </w:rPr>
                      </w:pPr>
                      <w:r>
                        <w:rPr>
                          <w:i/>
                          <w:iCs/>
                          <w:sz w:val="20"/>
                        </w:rPr>
                        <w:t>№ документа</w:t>
                      </w:r>
                    </w:p>
                  </w:tc>
                  <w:tc>
                    <w:tcPr>
                      <w:tcW w:w="878" w:type="dxa"/>
                      <w:tcBorders>
                        <w:bottom w:val="single" w:sz="12" w:space="0" w:color="000000"/>
                      </w:tcBorders>
                      <w:vAlign w:val="center"/>
                    </w:tcPr>
                    <w:p w:rsidR="00937A6D" w:rsidRDefault="009E4B78">
                      <w:pPr>
                        <w:spacing w:before="0" w:after="0"/>
                        <w:jc w:val="center"/>
                        <w:rPr>
                          <w:i/>
                          <w:iCs/>
                          <w:sz w:val="20"/>
                        </w:rPr>
                      </w:pPr>
                      <w:r>
                        <w:rPr>
                          <w:i/>
                          <w:iCs/>
                          <w:sz w:val="20"/>
                        </w:rPr>
                        <w:t>Подпись</w:t>
                      </w:r>
                    </w:p>
                  </w:tc>
                  <w:tc>
                    <w:tcPr>
                      <w:tcW w:w="574" w:type="dxa"/>
                      <w:tcBorders>
                        <w:bottom w:val="single" w:sz="12" w:space="0" w:color="000000"/>
                      </w:tcBorders>
                      <w:vAlign w:val="center"/>
                    </w:tcPr>
                    <w:p w:rsidR="00937A6D" w:rsidRDefault="009E4B78">
                      <w:pPr>
                        <w:spacing w:before="0" w:after="0"/>
                        <w:jc w:val="center"/>
                        <w:rPr>
                          <w:i/>
                          <w:iCs/>
                          <w:sz w:val="20"/>
                        </w:rPr>
                      </w:pPr>
                      <w:r>
                        <w:rPr>
                          <w:i/>
                          <w:iCs/>
                          <w:sz w:val="20"/>
                        </w:rPr>
                        <w:t>Дата</w:t>
                      </w:r>
                    </w:p>
                  </w:tc>
                  <w:tc>
                    <w:tcPr>
                      <w:tcW w:w="6661" w:type="dxa"/>
                      <w:gridSpan w:val="6"/>
                      <w:vMerge/>
                      <w:vAlign w:val="center"/>
                    </w:tcPr>
                    <w:p w:rsidR="00937A6D" w:rsidRDefault="00937A6D">
                      <w:pPr>
                        <w:spacing w:before="0" w:after="0"/>
                        <w:jc w:val="center"/>
                      </w:pPr>
                    </w:p>
                  </w:tc>
                </w:tr>
                <w:tr w:rsidR="00937A6D">
                  <w:trPr>
                    <w:cantSplit/>
                    <w:trHeight w:hRule="exact" w:val="279"/>
                  </w:trPr>
                  <w:tc>
                    <w:tcPr>
                      <w:tcW w:w="286" w:type="dxa"/>
                      <w:vMerge w:val="restart"/>
                      <w:tcBorders>
                        <w:right w:val="single" w:sz="6" w:space="0" w:color="000000"/>
                      </w:tcBorders>
                      <w:textDirection w:val="btLr"/>
                      <w:vAlign w:val="center"/>
                    </w:tcPr>
                    <w:p w:rsidR="00937A6D" w:rsidRDefault="009E4B78">
                      <w:pPr>
                        <w:spacing w:before="0" w:after="0"/>
                        <w:ind w:left="113" w:right="113"/>
                        <w:jc w:val="center"/>
                        <w:rPr>
                          <w:i/>
                          <w:iCs/>
                          <w:sz w:val="18"/>
                          <w:szCs w:val="18"/>
                        </w:rPr>
                      </w:pPr>
                      <w:r>
                        <w:rPr>
                          <w:i/>
                          <w:iCs/>
                          <w:sz w:val="18"/>
                          <w:szCs w:val="18"/>
                        </w:rPr>
                        <w:t>Инв. № подл.</w:t>
                      </w:r>
                    </w:p>
                  </w:tc>
                  <w:tc>
                    <w:tcPr>
                      <w:tcW w:w="402" w:type="dxa"/>
                      <w:vMerge w:val="restart"/>
                      <w:tcBorders>
                        <w:left w:val="single" w:sz="6" w:space="0" w:color="000000"/>
                      </w:tcBorders>
                      <w:textDirection w:val="btLr"/>
                      <w:vAlign w:val="center"/>
                    </w:tcPr>
                    <w:p w:rsidR="00937A6D" w:rsidRDefault="00937A6D">
                      <w:pPr>
                        <w:spacing w:before="0" w:after="0"/>
                        <w:ind w:left="113" w:right="113"/>
                        <w:jc w:val="center"/>
                        <w:rPr>
                          <w:i/>
                          <w:iCs/>
                          <w:sz w:val="20"/>
                        </w:rPr>
                      </w:pPr>
                    </w:p>
                  </w:tc>
                  <w:tc>
                    <w:tcPr>
                      <w:tcW w:w="976" w:type="dxa"/>
                      <w:gridSpan w:val="2"/>
                      <w:tcBorders>
                        <w:bottom w:val="single" w:sz="6" w:space="0" w:color="000000"/>
                      </w:tcBorders>
                      <w:vAlign w:val="center"/>
                    </w:tcPr>
                    <w:p w:rsidR="00937A6D" w:rsidRDefault="009E4B78">
                      <w:pPr>
                        <w:spacing w:before="0" w:after="0"/>
                        <w:jc w:val="center"/>
                        <w:rPr>
                          <w:i/>
                          <w:iCs/>
                          <w:sz w:val="20"/>
                        </w:rPr>
                      </w:pPr>
                      <w:proofErr w:type="spellStart"/>
                      <w:r>
                        <w:rPr>
                          <w:i/>
                          <w:iCs/>
                          <w:sz w:val="20"/>
                        </w:rPr>
                        <w:t>Разраб</w:t>
                      </w:r>
                      <w:proofErr w:type="spellEnd"/>
                      <w:r>
                        <w:rPr>
                          <w:i/>
                          <w:iCs/>
                          <w:sz w:val="20"/>
                        </w:rPr>
                        <w:t>.</w:t>
                      </w:r>
                    </w:p>
                  </w:tc>
                  <w:tc>
                    <w:tcPr>
                      <w:tcW w:w="1321" w:type="dxa"/>
                      <w:tcBorders>
                        <w:bottom w:val="single" w:sz="6" w:space="0" w:color="000000"/>
                      </w:tcBorders>
                      <w:vAlign w:val="center"/>
                    </w:tcPr>
                    <w:p w:rsidR="00937A6D" w:rsidRDefault="009E4B78">
                      <w:pPr>
                        <w:pStyle w:val="Heading5"/>
                        <w:tabs>
                          <w:tab w:val="clear" w:pos="1008"/>
                        </w:tabs>
                        <w:ind w:left="0" w:firstLine="0"/>
                        <w:rPr>
                          <w:sz w:val="20"/>
                          <w:szCs w:val="20"/>
                          <w:highlight w:val="yellow"/>
                        </w:rPr>
                      </w:pPr>
                      <w:r>
                        <w:rPr>
                          <w:sz w:val="20"/>
                          <w:szCs w:val="20"/>
                          <w:highlight w:val="yellow"/>
                        </w:rPr>
                        <w:t xml:space="preserve"> </w:t>
                      </w:r>
                    </w:p>
                  </w:tc>
                  <w:tc>
                    <w:tcPr>
                      <w:tcW w:w="878" w:type="dxa"/>
                      <w:tcBorders>
                        <w:bottom w:val="single" w:sz="6" w:space="0" w:color="000000"/>
                      </w:tcBorders>
                      <w:vAlign w:val="center"/>
                    </w:tcPr>
                    <w:p w:rsidR="00937A6D" w:rsidRDefault="00937A6D">
                      <w:pPr>
                        <w:spacing w:before="0" w:after="0"/>
                        <w:jc w:val="center"/>
                        <w:rPr>
                          <w:i/>
                          <w:iCs/>
                          <w:sz w:val="20"/>
                          <w:highlight w:val="yellow"/>
                        </w:rPr>
                      </w:pPr>
                    </w:p>
                  </w:tc>
                  <w:tc>
                    <w:tcPr>
                      <w:tcW w:w="574" w:type="dxa"/>
                      <w:tcBorders>
                        <w:bottom w:val="single" w:sz="6" w:space="0" w:color="000000"/>
                      </w:tcBorders>
                      <w:vAlign w:val="center"/>
                    </w:tcPr>
                    <w:p w:rsidR="00937A6D" w:rsidRDefault="00937A6D">
                      <w:pPr>
                        <w:spacing w:before="0" w:after="0"/>
                        <w:jc w:val="center"/>
                        <w:rPr>
                          <w:i/>
                          <w:iCs/>
                          <w:sz w:val="10"/>
                          <w:szCs w:val="10"/>
                        </w:rPr>
                      </w:pPr>
                    </w:p>
                  </w:tc>
                  <w:tc>
                    <w:tcPr>
                      <w:tcW w:w="3906" w:type="dxa"/>
                      <w:vMerge w:val="restart"/>
                      <w:vAlign w:val="center"/>
                    </w:tcPr>
                    <w:p w:rsidR="00937A6D" w:rsidRDefault="009E4B78">
                      <w:pPr>
                        <w:widowControl w:val="0"/>
                        <w:ind w:left="106" w:right="88"/>
                        <w:jc w:val="center"/>
                      </w:pPr>
                      <w:r>
                        <w:t xml:space="preserve">ПЕЧИ УНИВЕРСАЛЬНЫЕ </w:t>
                      </w:r>
                    </w:p>
                    <w:p w:rsidR="00937A6D" w:rsidRDefault="009E4B78">
                      <w:pPr>
                        <w:widowControl w:val="0"/>
                        <w:ind w:left="106" w:right="88"/>
                        <w:jc w:val="center"/>
                      </w:pPr>
                      <w:r>
                        <w:t>ДЛЯ БАНИ «КУТКИН»</w:t>
                      </w:r>
                    </w:p>
                  </w:tc>
                  <w:tc>
                    <w:tcPr>
                      <w:tcW w:w="864" w:type="dxa"/>
                      <w:gridSpan w:val="3"/>
                      <w:vAlign w:val="center"/>
                    </w:tcPr>
                    <w:p w:rsidR="00937A6D" w:rsidRDefault="009E4B78">
                      <w:pPr>
                        <w:spacing w:before="0" w:after="0"/>
                        <w:jc w:val="center"/>
                        <w:rPr>
                          <w:i/>
                          <w:iCs/>
                        </w:rPr>
                      </w:pPr>
                      <w:r>
                        <w:rPr>
                          <w:i/>
                          <w:iCs/>
                        </w:rPr>
                        <w:t>Литера</w:t>
                      </w:r>
                    </w:p>
                  </w:tc>
                  <w:tc>
                    <w:tcPr>
                      <w:tcW w:w="976" w:type="dxa"/>
                      <w:vAlign w:val="center"/>
                    </w:tcPr>
                    <w:p w:rsidR="00937A6D" w:rsidRDefault="009E4B78">
                      <w:pPr>
                        <w:spacing w:before="0" w:after="0"/>
                        <w:jc w:val="center"/>
                        <w:rPr>
                          <w:i/>
                          <w:iCs/>
                        </w:rPr>
                      </w:pPr>
                      <w:r>
                        <w:rPr>
                          <w:i/>
                          <w:iCs/>
                        </w:rPr>
                        <w:t>Лист</w:t>
                      </w:r>
                    </w:p>
                  </w:tc>
                  <w:tc>
                    <w:tcPr>
                      <w:tcW w:w="915" w:type="dxa"/>
                      <w:vAlign w:val="center"/>
                    </w:tcPr>
                    <w:p w:rsidR="00937A6D" w:rsidRDefault="009E4B78">
                      <w:pPr>
                        <w:spacing w:before="0" w:after="0"/>
                        <w:jc w:val="center"/>
                        <w:rPr>
                          <w:i/>
                          <w:iCs/>
                        </w:rPr>
                      </w:pPr>
                      <w:r>
                        <w:rPr>
                          <w:i/>
                          <w:iCs/>
                        </w:rPr>
                        <w:t>Листов</w:t>
                      </w:r>
                    </w:p>
                  </w:tc>
                </w:tr>
                <w:tr w:rsidR="00937A6D">
                  <w:trPr>
                    <w:cantSplit/>
                    <w:trHeight w:hRule="exact" w:val="377"/>
                  </w:trPr>
                  <w:tc>
                    <w:tcPr>
                      <w:tcW w:w="286" w:type="dxa"/>
                      <w:vMerge/>
                      <w:tcBorders>
                        <w:right w:val="single" w:sz="6" w:space="0" w:color="000000"/>
                      </w:tcBorders>
                      <w:vAlign w:val="center"/>
                    </w:tcPr>
                    <w:p w:rsidR="00937A6D" w:rsidRDefault="00937A6D">
                      <w:pPr>
                        <w:spacing w:before="0" w:after="0"/>
                      </w:pPr>
                    </w:p>
                  </w:tc>
                  <w:tc>
                    <w:tcPr>
                      <w:tcW w:w="402" w:type="dxa"/>
                      <w:vMerge/>
                      <w:tcBorders>
                        <w:left w:val="single" w:sz="6" w:space="0" w:color="000000"/>
                      </w:tcBorders>
                      <w:vAlign w:val="center"/>
                    </w:tcPr>
                    <w:p w:rsidR="00937A6D" w:rsidRDefault="00937A6D">
                      <w:pPr>
                        <w:spacing w:before="0" w:after="0"/>
                      </w:pPr>
                    </w:p>
                  </w:tc>
                  <w:tc>
                    <w:tcPr>
                      <w:tcW w:w="976" w:type="dxa"/>
                      <w:gridSpan w:val="2"/>
                      <w:tcBorders>
                        <w:top w:val="single" w:sz="6" w:space="0" w:color="000000"/>
                        <w:bottom w:val="single" w:sz="6" w:space="0" w:color="000000"/>
                      </w:tcBorders>
                      <w:vAlign w:val="center"/>
                    </w:tcPr>
                    <w:p w:rsidR="00937A6D" w:rsidRDefault="009E4B78">
                      <w:pPr>
                        <w:spacing w:before="0" w:after="0"/>
                        <w:jc w:val="center"/>
                        <w:rPr>
                          <w:i/>
                          <w:iCs/>
                          <w:sz w:val="20"/>
                        </w:rPr>
                      </w:pPr>
                      <w:r>
                        <w:rPr>
                          <w:i/>
                          <w:iCs/>
                          <w:sz w:val="20"/>
                        </w:rPr>
                        <w:t>Проверил</w:t>
                      </w:r>
                    </w:p>
                  </w:tc>
                  <w:tc>
                    <w:tcPr>
                      <w:tcW w:w="1321" w:type="dxa"/>
                      <w:tcBorders>
                        <w:top w:val="single" w:sz="6" w:space="0" w:color="000000"/>
                        <w:bottom w:val="single" w:sz="6" w:space="0" w:color="000000"/>
                      </w:tcBorders>
                      <w:vAlign w:val="center"/>
                    </w:tcPr>
                    <w:p w:rsidR="00937A6D" w:rsidRDefault="009E4B78">
                      <w:pPr>
                        <w:pStyle w:val="Heading5"/>
                        <w:tabs>
                          <w:tab w:val="clear" w:pos="1008"/>
                        </w:tabs>
                        <w:ind w:left="0" w:firstLine="0"/>
                        <w:rPr>
                          <w:sz w:val="20"/>
                          <w:szCs w:val="20"/>
                        </w:rPr>
                      </w:pPr>
                      <w:r>
                        <w:rPr>
                          <w:sz w:val="20"/>
                          <w:szCs w:val="20"/>
                        </w:rPr>
                        <w:t>.</w:t>
                      </w:r>
                    </w:p>
                  </w:tc>
                  <w:tc>
                    <w:tcPr>
                      <w:tcW w:w="878" w:type="dxa"/>
                      <w:tcBorders>
                        <w:top w:val="single" w:sz="6" w:space="0" w:color="000000"/>
                        <w:bottom w:val="single" w:sz="6" w:space="0" w:color="000000"/>
                      </w:tcBorders>
                      <w:vAlign w:val="center"/>
                    </w:tcPr>
                    <w:p w:rsidR="00937A6D" w:rsidRDefault="00937A6D">
                      <w:pPr>
                        <w:spacing w:before="0" w:after="0"/>
                        <w:jc w:val="center"/>
                        <w:rPr>
                          <w:i/>
                          <w:iCs/>
                          <w:sz w:val="20"/>
                          <w:highlight w:val="yellow"/>
                        </w:rPr>
                      </w:pPr>
                    </w:p>
                  </w:tc>
                  <w:tc>
                    <w:tcPr>
                      <w:tcW w:w="574" w:type="dxa"/>
                      <w:tcBorders>
                        <w:top w:val="single" w:sz="6" w:space="0" w:color="000000"/>
                        <w:bottom w:val="single" w:sz="6" w:space="0" w:color="000000"/>
                      </w:tcBorders>
                      <w:vAlign w:val="center"/>
                    </w:tcPr>
                    <w:p w:rsidR="00937A6D" w:rsidRDefault="00937A6D">
                      <w:pPr>
                        <w:spacing w:before="0" w:after="0"/>
                        <w:rPr>
                          <w:i/>
                          <w:iCs/>
                          <w:sz w:val="10"/>
                          <w:szCs w:val="10"/>
                        </w:rPr>
                      </w:pPr>
                    </w:p>
                  </w:tc>
                  <w:tc>
                    <w:tcPr>
                      <w:tcW w:w="3906" w:type="dxa"/>
                      <w:vMerge/>
                      <w:vAlign w:val="center"/>
                    </w:tcPr>
                    <w:p w:rsidR="00937A6D" w:rsidRDefault="00937A6D">
                      <w:pPr>
                        <w:spacing w:before="0" w:after="0"/>
                        <w:jc w:val="center"/>
                      </w:pPr>
                    </w:p>
                  </w:tc>
                  <w:tc>
                    <w:tcPr>
                      <w:tcW w:w="287" w:type="dxa"/>
                      <w:vAlign w:val="center"/>
                    </w:tcPr>
                    <w:p w:rsidR="00937A6D" w:rsidRDefault="009E4B78">
                      <w:pPr>
                        <w:pStyle w:val="Heading4"/>
                        <w:spacing w:line="240" w:lineRule="auto"/>
                        <w:rPr>
                          <w:bCs/>
                          <w:i/>
                          <w:iCs/>
                          <w:sz w:val="24"/>
                          <w:szCs w:val="24"/>
                        </w:rPr>
                      </w:pPr>
                      <w:r>
                        <w:rPr>
                          <w:bCs/>
                          <w:i/>
                          <w:iCs/>
                          <w:sz w:val="24"/>
                          <w:szCs w:val="24"/>
                          <w:lang w:val="en-US"/>
                        </w:rPr>
                        <w:t>A</w:t>
                      </w:r>
                    </w:p>
                  </w:tc>
                  <w:tc>
                    <w:tcPr>
                      <w:tcW w:w="287" w:type="dxa"/>
                      <w:vAlign w:val="center"/>
                    </w:tcPr>
                    <w:p w:rsidR="00937A6D" w:rsidRDefault="00937A6D">
                      <w:pPr>
                        <w:spacing w:before="0" w:after="0"/>
                        <w:jc w:val="center"/>
                      </w:pPr>
                    </w:p>
                  </w:tc>
                  <w:tc>
                    <w:tcPr>
                      <w:tcW w:w="290" w:type="dxa"/>
                      <w:vAlign w:val="center"/>
                    </w:tcPr>
                    <w:p w:rsidR="00937A6D" w:rsidRDefault="00937A6D">
                      <w:pPr>
                        <w:spacing w:before="0" w:after="0"/>
                        <w:jc w:val="center"/>
                      </w:pPr>
                    </w:p>
                  </w:tc>
                  <w:tc>
                    <w:tcPr>
                      <w:tcW w:w="976" w:type="dxa"/>
                      <w:vAlign w:val="center"/>
                    </w:tcPr>
                    <w:p w:rsidR="00937A6D" w:rsidRDefault="009E4B78">
                      <w:pPr>
                        <w:spacing w:before="0" w:after="0"/>
                        <w:jc w:val="center"/>
                      </w:pPr>
                      <w:r>
                        <w:t>2</w:t>
                      </w:r>
                    </w:p>
                  </w:tc>
                  <w:tc>
                    <w:tcPr>
                      <w:tcW w:w="915" w:type="dxa"/>
                      <w:vAlign w:val="center"/>
                    </w:tcPr>
                    <w:p w:rsidR="00937A6D" w:rsidRDefault="00937A6D">
                      <w:pPr>
                        <w:spacing w:before="0" w:after="0"/>
                        <w:jc w:val="center"/>
                      </w:pPr>
                      <w:r>
                        <w:fldChar w:fldCharType="begin"/>
                      </w:r>
                      <w:r w:rsidR="009E4B78">
                        <w:rPr>
                          <w:rStyle w:val="af0"/>
                        </w:rPr>
                        <w:instrText xml:space="preserve"> NUMPAGES </w:instrText>
                      </w:r>
                      <w:r>
                        <w:fldChar w:fldCharType="separate"/>
                      </w:r>
                      <w:r w:rsidR="00450273">
                        <w:rPr>
                          <w:rStyle w:val="af0"/>
                          <w:noProof/>
                        </w:rPr>
                        <w:t>17</w:t>
                      </w:r>
                      <w:r>
                        <w:fldChar w:fldCharType="end"/>
                      </w:r>
                    </w:p>
                  </w:tc>
                </w:tr>
                <w:tr w:rsidR="00937A6D">
                  <w:trPr>
                    <w:cantSplit/>
                    <w:trHeight w:hRule="exact" w:val="279"/>
                  </w:trPr>
                  <w:tc>
                    <w:tcPr>
                      <w:tcW w:w="286" w:type="dxa"/>
                      <w:vMerge/>
                      <w:tcBorders>
                        <w:right w:val="single" w:sz="6" w:space="0" w:color="000000"/>
                      </w:tcBorders>
                      <w:vAlign w:val="center"/>
                    </w:tcPr>
                    <w:p w:rsidR="00937A6D" w:rsidRDefault="00937A6D">
                      <w:pPr>
                        <w:spacing w:before="0" w:after="0"/>
                      </w:pPr>
                    </w:p>
                  </w:tc>
                  <w:tc>
                    <w:tcPr>
                      <w:tcW w:w="402" w:type="dxa"/>
                      <w:vMerge/>
                      <w:tcBorders>
                        <w:left w:val="single" w:sz="6" w:space="0" w:color="000000"/>
                      </w:tcBorders>
                      <w:vAlign w:val="center"/>
                    </w:tcPr>
                    <w:p w:rsidR="00937A6D" w:rsidRDefault="00937A6D">
                      <w:pPr>
                        <w:spacing w:before="0" w:after="0"/>
                      </w:pPr>
                    </w:p>
                  </w:tc>
                  <w:tc>
                    <w:tcPr>
                      <w:tcW w:w="976" w:type="dxa"/>
                      <w:gridSpan w:val="2"/>
                      <w:tcBorders>
                        <w:top w:val="single" w:sz="6" w:space="0" w:color="000000"/>
                        <w:bottom w:val="single" w:sz="6" w:space="0" w:color="000000"/>
                      </w:tcBorders>
                      <w:vAlign w:val="center"/>
                    </w:tcPr>
                    <w:p w:rsidR="00937A6D" w:rsidRDefault="00937A6D">
                      <w:pPr>
                        <w:spacing w:before="0" w:after="0"/>
                        <w:jc w:val="center"/>
                        <w:rPr>
                          <w:i/>
                          <w:iCs/>
                          <w:sz w:val="20"/>
                        </w:rPr>
                      </w:pPr>
                    </w:p>
                  </w:tc>
                  <w:tc>
                    <w:tcPr>
                      <w:tcW w:w="1321" w:type="dxa"/>
                      <w:tcBorders>
                        <w:top w:val="single" w:sz="6" w:space="0" w:color="000000"/>
                        <w:bottom w:val="single" w:sz="6" w:space="0" w:color="000000"/>
                      </w:tcBorders>
                      <w:vAlign w:val="center"/>
                    </w:tcPr>
                    <w:p w:rsidR="00937A6D" w:rsidRDefault="00937A6D">
                      <w:pPr>
                        <w:pStyle w:val="Heading5"/>
                        <w:tabs>
                          <w:tab w:val="clear" w:pos="1008"/>
                        </w:tabs>
                        <w:ind w:left="0" w:firstLine="0"/>
                        <w:jc w:val="center"/>
                        <w:rPr>
                          <w:sz w:val="20"/>
                          <w:szCs w:val="20"/>
                        </w:rPr>
                      </w:pPr>
                    </w:p>
                  </w:tc>
                  <w:tc>
                    <w:tcPr>
                      <w:tcW w:w="878" w:type="dxa"/>
                      <w:tcBorders>
                        <w:top w:val="single" w:sz="6" w:space="0" w:color="000000"/>
                        <w:bottom w:val="single" w:sz="6" w:space="0" w:color="000000"/>
                      </w:tcBorders>
                      <w:vAlign w:val="center"/>
                    </w:tcPr>
                    <w:p w:rsidR="00937A6D" w:rsidRDefault="00937A6D">
                      <w:pPr>
                        <w:spacing w:before="0" w:after="0"/>
                        <w:jc w:val="center"/>
                        <w:rPr>
                          <w:i/>
                          <w:iCs/>
                          <w:sz w:val="20"/>
                        </w:rPr>
                      </w:pPr>
                    </w:p>
                  </w:tc>
                  <w:tc>
                    <w:tcPr>
                      <w:tcW w:w="574" w:type="dxa"/>
                      <w:tcBorders>
                        <w:top w:val="single" w:sz="6" w:space="0" w:color="000000"/>
                        <w:bottom w:val="single" w:sz="6" w:space="0" w:color="000000"/>
                      </w:tcBorders>
                      <w:vAlign w:val="center"/>
                    </w:tcPr>
                    <w:p w:rsidR="00937A6D" w:rsidRDefault="00937A6D">
                      <w:pPr>
                        <w:spacing w:before="0" w:after="0"/>
                        <w:jc w:val="center"/>
                        <w:rPr>
                          <w:i/>
                          <w:iCs/>
                          <w:sz w:val="20"/>
                        </w:rPr>
                      </w:pPr>
                    </w:p>
                  </w:tc>
                  <w:tc>
                    <w:tcPr>
                      <w:tcW w:w="3906" w:type="dxa"/>
                      <w:vMerge/>
                      <w:vAlign w:val="center"/>
                    </w:tcPr>
                    <w:p w:rsidR="00937A6D" w:rsidRDefault="00937A6D">
                      <w:pPr>
                        <w:spacing w:before="0" w:after="0"/>
                      </w:pPr>
                    </w:p>
                  </w:tc>
                  <w:tc>
                    <w:tcPr>
                      <w:tcW w:w="2755" w:type="dxa"/>
                      <w:gridSpan w:val="5"/>
                      <w:vMerge w:val="restart"/>
                      <w:vAlign w:val="center"/>
                    </w:tcPr>
                    <w:p w:rsidR="00937A6D" w:rsidRDefault="009E4B78">
                      <w:pPr>
                        <w:pStyle w:val="Heading4"/>
                        <w:spacing w:line="240" w:lineRule="auto"/>
                        <w:rPr>
                          <w:sz w:val="22"/>
                          <w:szCs w:val="22"/>
                        </w:rPr>
                      </w:pPr>
                      <w:r>
                        <w:rPr>
                          <w:sz w:val="22"/>
                          <w:szCs w:val="22"/>
                        </w:rPr>
                        <w:t xml:space="preserve">ИП </w:t>
                      </w:r>
                      <w:proofErr w:type="spellStart"/>
                      <w:r>
                        <w:rPr>
                          <w:sz w:val="22"/>
                          <w:szCs w:val="22"/>
                        </w:rPr>
                        <w:t>Куткин</w:t>
                      </w:r>
                      <w:proofErr w:type="spellEnd"/>
                      <w:r>
                        <w:rPr>
                          <w:sz w:val="22"/>
                          <w:szCs w:val="22"/>
                        </w:rPr>
                        <w:t xml:space="preserve"> М.М.</w:t>
                      </w:r>
                    </w:p>
                  </w:tc>
                </w:tr>
                <w:tr w:rsidR="00937A6D">
                  <w:trPr>
                    <w:cantSplit/>
                    <w:trHeight w:hRule="exact" w:val="279"/>
                  </w:trPr>
                  <w:tc>
                    <w:tcPr>
                      <w:tcW w:w="286" w:type="dxa"/>
                      <w:vMerge/>
                      <w:tcBorders>
                        <w:right w:val="single" w:sz="6" w:space="0" w:color="000000"/>
                      </w:tcBorders>
                      <w:vAlign w:val="center"/>
                    </w:tcPr>
                    <w:p w:rsidR="00937A6D" w:rsidRDefault="00937A6D">
                      <w:pPr>
                        <w:spacing w:before="0" w:after="0"/>
                      </w:pPr>
                    </w:p>
                  </w:tc>
                  <w:tc>
                    <w:tcPr>
                      <w:tcW w:w="402" w:type="dxa"/>
                      <w:vMerge/>
                      <w:tcBorders>
                        <w:left w:val="single" w:sz="6" w:space="0" w:color="000000"/>
                      </w:tcBorders>
                      <w:vAlign w:val="center"/>
                    </w:tcPr>
                    <w:p w:rsidR="00937A6D" w:rsidRDefault="00937A6D">
                      <w:pPr>
                        <w:spacing w:before="0" w:after="0"/>
                      </w:pPr>
                    </w:p>
                  </w:tc>
                  <w:tc>
                    <w:tcPr>
                      <w:tcW w:w="976" w:type="dxa"/>
                      <w:gridSpan w:val="2"/>
                      <w:tcBorders>
                        <w:top w:val="single" w:sz="6" w:space="0" w:color="000000"/>
                        <w:bottom w:val="single" w:sz="6" w:space="0" w:color="000000"/>
                      </w:tcBorders>
                      <w:vAlign w:val="center"/>
                    </w:tcPr>
                    <w:p w:rsidR="00937A6D" w:rsidRDefault="009E4B78">
                      <w:pPr>
                        <w:spacing w:before="0" w:after="0"/>
                        <w:jc w:val="center"/>
                        <w:rPr>
                          <w:i/>
                          <w:iCs/>
                          <w:sz w:val="20"/>
                        </w:rPr>
                      </w:pPr>
                      <w:r>
                        <w:rPr>
                          <w:i/>
                          <w:iCs/>
                          <w:sz w:val="20"/>
                        </w:rPr>
                        <w:t>Н. контр.</w:t>
                      </w:r>
                    </w:p>
                  </w:tc>
                  <w:tc>
                    <w:tcPr>
                      <w:tcW w:w="1321" w:type="dxa"/>
                      <w:tcBorders>
                        <w:top w:val="single" w:sz="6" w:space="0" w:color="000000"/>
                        <w:bottom w:val="single" w:sz="6" w:space="0" w:color="000000"/>
                      </w:tcBorders>
                      <w:vAlign w:val="center"/>
                    </w:tcPr>
                    <w:p w:rsidR="00937A6D" w:rsidRDefault="009E4B78">
                      <w:pPr>
                        <w:pStyle w:val="Heading5"/>
                        <w:tabs>
                          <w:tab w:val="clear" w:pos="1008"/>
                        </w:tabs>
                        <w:ind w:left="0" w:firstLine="0"/>
                        <w:rPr>
                          <w:sz w:val="20"/>
                          <w:szCs w:val="20"/>
                        </w:rPr>
                      </w:pPr>
                      <w:r>
                        <w:rPr>
                          <w:sz w:val="20"/>
                          <w:szCs w:val="20"/>
                        </w:rPr>
                        <w:t>.</w:t>
                      </w:r>
                    </w:p>
                  </w:tc>
                  <w:tc>
                    <w:tcPr>
                      <w:tcW w:w="878" w:type="dxa"/>
                      <w:tcBorders>
                        <w:top w:val="single" w:sz="6" w:space="0" w:color="000000"/>
                        <w:bottom w:val="single" w:sz="6" w:space="0" w:color="000000"/>
                      </w:tcBorders>
                      <w:vAlign w:val="center"/>
                    </w:tcPr>
                    <w:p w:rsidR="00937A6D" w:rsidRDefault="00937A6D">
                      <w:pPr>
                        <w:spacing w:before="0" w:after="0"/>
                        <w:jc w:val="center"/>
                        <w:rPr>
                          <w:i/>
                          <w:iCs/>
                          <w:sz w:val="20"/>
                          <w:highlight w:val="yellow"/>
                        </w:rPr>
                      </w:pPr>
                    </w:p>
                  </w:tc>
                  <w:tc>
                    <w:tcPr>
                      <w:tcW w:w="574" w:type="dxa"/>
                      <w:tcBorders>
                        <w:top w:val="single" w:sz="6" w:space="0" w:color="000000"/>
                        <w:bottom w:val="single" w:sz="6" w:space="0" w:color="000000"/>
                      </w:tcBorders>
                      <w:vAlign w:val="center"/>
                    </w:tcPr>
                    <w:p w:rsidR="00937A6D" w:rsidRDefault="00937A6D">
                      <w:pPr>
                        <w:spacing w:before="0" w:after="0"/>
                        <w:jc w:val="center"/>
                        <w:rPr>
                          <w:i/>
                          <w:iCs/>
                          <w:sz w:val="10"/>
                          <w:szCs w:val="10"/>
                          <w:highlight w:val="yellow"/>
                        </w:rPr>
                      </w:pPr>
                    </w:p>
                  </w:tc>
                  <w:tc>
                    <w:tcPr>
                      <w:tcW w:w="3906" w:type="dxa"/>
                      <w:vMerge/>
                      <w:vAlign w:val="center"/>
                    </w:tcPr>
                    <w:p w:rsidR="00937A6D" w:rsidRDefault="00937A6D">
                      <w:pPr>
                        <w:spacing w:before="0" w:after="0"/>
                      </w:pPr>
                    </w:p>
                  </w:tc>
                  <w:tc>
                    <w:tcPr>
                      <w:tcW w:w="2755" w:type="dxa"/>
                      <w:gridSpan w:val="5"/>
                      <w:vMerge/>
                      <w:vAlign w:val="center"/>
                    </w:tcPr>
                    <w:p w:rsidR="00937A6D" w:rsidRDefault="00937A6D">
                      <w:pPr>
                        <w:spacing w:before="0" w:after="0"/>
                      </w:pPr>
                    </w:p>
                  </w:tc>
                </w:tr>
                <w:tr w:rsidR="00937A6D">
                  <w:trPr>
                    <w:cantSplit/>
                    <w:trHeight w:hRule="exact" w:val="279"/>
                  </w:trPr>
                  <w:tc>
                    <w:tcPr>
                      <w:tcW w:w="286" w:type="dxa"/>
                      <w:vMerge/>
                      <w:tcBorders>
                        <w:right w:val="single" w:sz="6" w:space="0" w:color="000000"/>
                      </w:tcBorders>
                      <w:vAlign w:val="center"/>
                    </w:tcPr>
                    <w:p w:rsidR="00937A6D" w:rsidRDefault="00937A6D">
                      <w:pPr>
                        <w:spacing w:before="0" w:after="0"/>
                      </w:pPr>
                    </w:p>
                  </w:tc>
                  <w:tc>
                    <w:tcPr>
                      <w:tcW w:w="402" w:type="dxa"/>
                      <w:vMerge/>
                      <w:tcBorders>
                        <w:left w:val="single" w:sz="6" w:space="0" w:color="000000"/>
                      </w:tcBorders>
                      <w:vAlign w:val="center"/>
                    </w:tcPr>
                    <w:p w:rsidR="00937A6D" w:rsidRDefault="00937A6D">
                      <w:pPr>
                        <w:spacing w:before="0" w:after="0"/>
                      </w:pPr>
                    </w:p>
                  </w:tc>
                  <w:tc>
                    <w:tcPr>
                      <w:tcW w:w="976" w:type="dxa"/>
                      <w:gridSpan w:val="2"/>
                      <w:tcBorders>
                        <w:top w:val="single" w:sz="6" w:space="0" w:color="000000"/>
                      </w:tcBorders>
                      <w:vAlign w:val="center"/>
                    </w:tcPr>
                    <w:p w:rsidR="00937A6D" w:rsidRDefault="009E4B78">
                      <w:pPr>
                        <w:spacing w:before="0" w:after="0"/>
                        <w:jc w:val="center"/>
                        <w:rPr>
                          <w:i/>
                          <w:iCs/>
                          <w:sz w:val="20"/>
                        </w:rPr>
                      </w:pPr>
                      <w:r>
                        <w:rPr>
                          <w:i/>
                          <w:iCs/>
                          <w:sz w:val="20"/>
                        </w:rPr>
                        <w:t>Утвердил</w:t>
                      </w:r>
                    </w:p>
                  </w:tc>
                  <w:tc>
                    <w:tcPr>
                      <w:tcW w:w="1321" w:type="dxa"/>
                      <w:tcBorders>
                        <w:top w:val="single" w:sz="6" w:space="0" w:color="000000"/>
                      </w:tcBorders>
                      <w:vAlign w:val="center"/>
                    </w:tcPr>
                    <w:p w:rsidR="00937A6D" w:rsidRDefault="00937A6D">
                      <w:pPr>
                        <w:pStyle w:val="Heading5"/>
                        <w:tabs>
                          <w:tab w:val="clear" w:pos="1008"/>
                        </w:tabs>
                        <w:ind w:left="0" w:firstLine="0"/>
                        <w:rPr>
                          <w:sz w:val="18"/>
                          <w:szCs w:val="18"/>
                        </w:rPr>
                      </w:pPr>
                    </w:p>
                  </w:tc>
                  <w:tc>
                    <w:tcPr>
                      <w:tcW w:w="878" w:type="dxa"/>
                      <w:tcBorders>
                        <w:top w:val="single" w:sz="6" w:space="0" w:color="000000"/>
                      </w:tcBorders>
                      <w:vAlign w:val="center"/>
                    </w:tcPr>
                    <w:p w:rsidR="00937A6D" w:rsidRDefault="00937A6D">
                      <w:pPr>
                        <w:spacing w:before="0" w:after="0"/>
                        <w:jc w:val="center"/>
                        <w:rPr>
                          <w:i/>
                          <w:iCs/>
                          <w:sz w:val="20"/>
                          <w:highlight w:val="yellow"/>
                        </w:rPr>
                      </w:pPr>
                    </w:p>
                  </w:tc>
                  <w:tc>
                    <w:tcPr>
                      <w:tcW w:w="574" w:type="dxa"/>
                      <w:tcBorders>
                        <w:top w:val="single" w:sz="6" w:space="0" w:color="000000"/>
                      </w:tcBorders>
                      <w:vAlign w:val="center"/>
                    </w:tcPr>
                    <w:p w:rsidR="00937A6D" w:rsidRDefault="00937A6D">
                      <w:pPr>
                        <w:spacing w:before="0" w:after="0"/>
                        <w:rPr>
                          <w:i/>
                          <w:iCs/>
                          <w:sz w:val="10"/>
                          <w:szCs w:val="10"/>
                          <w:highlight w:val="yellow"/>
                        </w:rPr>
                      </w:pPr>
                    </w:p>
                  </w:tc>
                  <w:tc>
                    <w:tcPr>
                      <w:tcW w:w="3906" w:type="dxa"/>
                      <w:vMerge/>
                      <w:vAlign w:val="center"/>
                    </w:tcPr>
                    <w:p w:rsidR="00937A6D" w:rsidRDefault="00937A6D">
                      <w:pPr>
                        <w:spacing w:before="0" w:after="0"/>
                      </w:pPr>
                    </w:p>
                  </w:tc>
                  <w:tc>
                    <w:tcPr>
                      <w:tcW w:w="2755" w:type="dxa"/>
                      <w:gridSpan w:val="5"/>
                      <w:vMerge/>
                      <w:vAlign w:val="center"/>
                    </w:tcPr>
                    <w:p w:rsidR="00937A6D" w:rsidRDefault="00937A6D">
                      <w:pPr>
                        <w:spacing w:before="0" w:after="0"/>
                      </w:pPr>
                    </w:p>
                  </w:tc>
                </w:tr>
              </w:tbl>
              <w:p w:rsidR="00937A6D" w:rsidRDefault="00937A6D">
                <w:pPr>
                  <w:spacing w:before="0" w:after="0"/>
                </w:pP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A6D" w:rsidRDefault="00937A6D">
    <w:pPr>
      <w:pStyle w:val="Header"/>
    </w:pPr>
    <w:r>
      <w:pict>
        <v:shapetype id="_x0000_t202" coordsize="21600,21600" o:spt="202" path="m,l,21600r21600,l21600,xe">
          <v:stroke joinstyle="miter"/>
          <v:path gradientshapeok="t" o:connecttype="rect"/>
        </v:shapetype>
        <v:shape id="shape 2" o:spid="_x0000_s2050" type="#_x0000_t202" style="position:absolute;margin-left:-51.25pt;margin-top:-22.55pt;width:582.9pt;height:828.05pt;z-index:251656192;visibility:visible" filled="f" stroked="f">
          <v:textbox inset="0,0,0,0">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283"/>
                  <w:gridCol w:w="396"/>
                  <w:gridCol w:w="396"/>
                  <w:gridCol w:w="566"/>
                  <w:gridCol w:w="1302"/>
                  <w:gridCol w:w="866"/>
                  <w:gridCol w:w="566"/>
                  <w:gridCol w:w="3849"/>
                  <w:gridCol w:w="284"/>
                  <w:gridCol w:w="284"/>
                  <w:gridCol w:w="284"/>
                  <w:gridCol w:w="962"/>
                  <w:gridCol w:w="897"/>
                </w:tblGrid>
                <w:tr w:rsidR="00937A6D">
                  <w:trPr>
                    <w:cantSplit/>
                    <w:trHeight w:hRule="exact" w:val="3402"/>
                  </w:trPr>
                  <w:tc>
                    <w:tcPr>
                      <w:tcW w:w="283" w:type="dxa"/>
                      <w:tcBorders>
                        <w:right w:val="single" w:sz="6" w:space="0" w:color="000000"/>
                      </w:tcBorders>
                      <w:textDirection w:val="btLr"/>
                      <w:vAlign w:val="center"/>
                    </w:tcPr>
                    <w:p w:rsidR="00937A6D" w:rsidRDefault="009E4B78">
                      <w:pPr>
                        <w:ind w:left="113" w:right="113"/>
                        <w:jc w:val="center"/>
                        <w:rPr>
                          <w:i/>
                          <w:iCs/>
                          <w:sz w:val="20"/>
                        </w:rPr>
                      </w:pPr>
                      <w:proofErr w:type="spellStart"/>
                      <w:r>
                        <w:rPr>
                          <w:i/>
                          <w:iCs/>
                          <w:sz w:val="20"/>
                        </w:rPr>
                        <w:t>Перв</w:t>
                      </w:r>
                      <w:proofErr w:type="spellEnd"/>
                      <w:r>
                        <w:rPr>
                          <w:i/>
                          <w:iCs/>
                          <w:sz w:val="20"/>
                        </w:rPr>
                        <w:t xml:space="preserve">. </w:t>
                      </w:r>
                      <w:proofErr w:type="spellStart"/>
                      <w:r>
                        <w:rPr>
                          <w:i/>
                          <w:iCs/>
                          <w:sz w:val="20"/>
                        </w:rPr>
                        <w:t>примен</w:t>
                      </w:r>
                      <w:proofErr w:type="spellEnd"/>
                      <w:r>
                        <w:rPr>
                          <w:i/>
                          <w:iCs/>
                          <w:sz w:val="20"/>
                        </w:rPr>
                        <w:t>.</w:t>
                      </w:r>
                    </w:p>
                  </w:tc>
                  <w:tc>
                    <w:tcPr>
                      <w:tcW w:w="396" w:type="dxa"/>
                      <w:tcBorders>
                        <w:left w:val="single" w:sz="6" w:space="0" w:color="000000"/>
                      </w:tcBorders>
                      <w:textDirection w:val="btLr"/>
                      <w:vAlign w:val="center"/>
                    </w:tcPr>
                    <w:p w:rsidR="00937A6D" w:rsidRDefault="00937A6D">
                      <w:pPr>
                        <w:ind w:left="113" w:right="113"/>
                        <w:jc w:val="center"/>
                        <w:rPr>
                          <w:i/>
                          <w:iCs/>
                          <w:sz w:val="20"/>
                        </w:rPr>
                      </w:pPr>
                    </w:p>
                  </w:tc>
                  <w:tc>
                    <w:tcPr>
                      <w:tcW w:w="10256" w:type="dxa"/>
                      <w:gridSpan w:val="11"/>
                      <w:vMerge w:val="restart"/>
                    </w:tcPr>
                    <w:p w:rsidR="00937A6D" w:rsidRDefault="00937A6D"/>
                    <w:p w:rsidR="00937A6D" w:rsidRDefault="009E4B78">
                      <w:pPr>
                        <w:rPr>
                          <w:b/>
                          <w:bCs/>
                        </w:rPr>
                      </w:pPr>
                      <w:r>
                        <w:t xml:space="preserve">   </w:t>
                      </w:r>
                    </w:p>
                  </w:tc>
                </w:tr>
                <w:tr w:rsidR="00937A6D">
                  <w:trPr>
                    <w:cantSplit/>
                    <w:trHeight w:hRule="exact" w:val="3402"/>
                  </w:trPr>
                  <w:tc>
                    <w:tcPr>
                      <w:tcW w:w="283" w:type="dxa"/>
                      <w:tcBorders>
                        <w:bottom w:val="single" w:sz="12" w:space="0" w:color="000000"/>
                        <w:right w:val="single" w:sz="6" w:space="0" w:color="000000"/>
                      </w:tcBorders>
                      <w:textDirection w:val="btLr"/>
                      <w:vAlign w:val="center"/>
                    </w:tcPr>
                    <w:p w:rsidR="00937A6D" w:rsidRDefault="009E4B78">
                      <w:pPr>
                        <w:ind w:left="113" w:right="113"/>
                        <w:jc w:val="center"/>
                        <w:rPr>
                          <w:i/>
                          <w:iCs/>
                          <w:sz w:val="20"/>
                        </w:rPr>
                      </w:pPr>
                      <w:r>
                        <w:rPr>
                          <w:i/>
                          <w:iCs/>
                          <w:sz w:val="20"/>
                        </w:rPr>
                        <w:t>Справ. №</w:t>
                      </w:r>
                    </w:p>
                  </w:tc>
                  <w:tc>
                    <w:tcPr>
                      <w:tcW w:w="396" w:type="dxa"/>
                      <w:tcBorders>
                        <w:left w:val="single" w:sz="6" w:space="0" w:color="000000"/>
                        <w:bottom w:val="single" w:sz="12" w:space="0" w:color="000000"/>
                      </w:tcBorders>
                      <w:textDirection w:val="btLr"/>
                      <w:vAlign w:val="center"/>
                    </w:tcPr>
                    <w:p w:rsidR="00937A6D" w:rsidRDefault="00937A6D">
                      <w:pPr>
                        <w:ind w:left="113" w:right="113"/>
                        <w:jc w:val="center"/>
                        <w:rPr>
                          <w:i/>
                          <w:iCs/>
                          <w:sz w:val="20"/>
                        </w:rPr>
                      </w:pPr>
                    </w:p>
                  </w:tc>
                  <w:tc>
                    <w:tcPr>
                      <w:tcW w:w="10256" w:type="dxa"/>
                      <w:gridSpan w:val="11"/>
                      <w:vMerge/>
                      <w:vAlign w:val="center"/>
                    </w:tcPr>
                    <w:p w:rsidR="00937A6D" w:rsidRDefault="00937A6D"/>
                  </w:tc>
                </w:tr>
                <w:tr w:rsidR="00937A6D">
                  <w:trPr>
                    <w:cantSplit/>
                    <w:trHeight w:hRule="exact" w:val="1191"/>
                  </w:trPr>
                  <w:tc>
                    <w:tcPr>
                      <w:tcW w:w="679" w:type="dxa"/>
                      <w:gridSpan w:val="2"/>
                      <w:tcBorders>
                        <w:left w:val="none" w:sz="4" w:space="0" w:color="000000"/>
                        <w:bottom w:val="single" w:sz="12" w:space="0" w:color="000000"/>
                      </w:tcBorders>
                      <w:textDirection w:val="btLr"/>
                      <w:vAlign w:val="center"/>
                    </w:tcPr>
                    <w:p w:rsidR="00937A6D" w:rsidRDefault="00937A6D">
                      <w:pPr>
                        <w:ind w:left="113" w:right="113"/>
                        <w:jc w:val="center"/>
                        <w:rPr>
                          <w:i/>
                          <w:iCs/>
                          <w:sz w:val="20"/>
                        </w:rPr>
                      </w:pPr>
                    </w:p>
                  </w:tc>
                  <w:tc>
                    <w:tcPr>
                      <w:tcW w:w="10256" w:type="dxa"/>
                      <w:gridSpan w:val="11"/>
                      <w:vMerge/>
                      <w:vAlign w:val="center"/>
                    </w:tcPr>
                    <w:p w:rsidR="00937A6D" w:rsidRDefault="00937A6D"/>
                  </w:tc>
                </w:tr>
                <w:tr w:rsidR="00937A6D">
                  <w:trPr>
                    <w:cantSplit/>
                    <w:trHeight w:hRule="exact" w:val="1985"/>
                  </w:trPr>
                  <w:tc>
                    <w:tcPr>
                      <w:tcW w:w="283" w:type="dxa"/>
                      <w:tcBorders>
                        <w:right w:val="single" w:sz="6" w:space="0" w:color="000000"/>
                      </w:tcBorders>
                      <w:textDirection w:val="btLr"/>
                      <w:vAlign w:val="center"/>
                    </w:tcPr>
                    <w:p w:rsidR="00937A6D" w:rsidRDefault="009E4B78">
                      <w:pPr>
                        <w:ind w:left="113" w:right="113"/>
                        <w:jc w:val="center"/>
                        <w:rPr>
                          <w:i/>
                          <w:iCs/>
                          <w:sz w:val="20"/>
                        </w:rPr>
                      </w:pPr>
                      <w:r>
                        <w:rPr>
                          <w:i/>
                          <w:iCs/>
                          <w:sz w:val="20"/>
                        </w:rPr>
                        <w:t>Подпись и дата</w:t>
                      </w:r>
                    </w:p>
                  </w:tc>
                  <w:tc>
                    <w:tcPr>
                      <w:tcW w:w="396" w:type="dxa"/>
                      <w:tcBorders>
                        <w:left w:val="single" w:sz="6" w:space="0" w:color="000000"/>
                      </w:tcBorders>
                      <w:textDirection w:val="btLr"/>
                      <w:vAlign w:val="center"/>
                    </w:tcPr>
                    <w:p w:rsidR="00937A6D" w:rsidRDefault="00937A6D">
                      <w:pPr>
                        <w:ind w:left="113" w:right="113"/>
                        <w:jc w:val="center"/>
                        <w:rPr>
                          <w:i/>
                          <w:iCs/>
                          <w:sz w:val="20"/>
                        </w:rPr>
                      </w:pPr>
                    </w:p>
                  </w:tc>
                  <w:tc>
                    <w:tcPr>
                      <w:tcW w:w="10256" w:type="dxa"/>
                      <w:gridSpan w:val="11"/>
                      <w:vMerge/>
                      <w:vAlign w:val="center"/>
                    </w:tcPr>
                    <w:p w:rsidR="00937A6D" w:rsidRDefault="00937A6D"/>
                  </w:tc>
                </w:tr>
                <w:tr w:rsidR="00937A6D">
                  <w:trPr>
                    <w:cantSplit/>
                    <w:trHeight w:hRule="exact" w:val="1418"/>
                  </w:trPr>
                  <w:tc>
                    <w:tcPr>
                      <w:tcW w:w="283" w:type="dxa"/>
                      <w:tcBorders>
                        <w:right w:val="single" w:sz="6" w:space="0" w:color="000000"/>
                      </w:tcBorders>
                      <w:textDirection w:val="btLr"/>
                      <w:vAlign w:val="center"/>
                    </w:tcPr>
                    <w:p w:rsidR="00937A6D" w:rsidRDefault="009E4B78">
                      <w:pPr>
                        <w:ind w:left="113" w:right="113"/>
                        <w:jc w:val="center"/>
                        <w:rPr>
                          <w:i/>
                          <w:iCs/>
                          <w:sz w:val="20"/>
                        </w:rPr>
                      </w:pPr>
                      <w:r>
                        <w:rPr>
                          <w:i/>
                          <w:iCs/>
                          <w:sz w:val="20"/>
                        </w:rPr>
                        <w:t xml:space="preserve">Инв. № </w:t>
                      </w:r>
                      <w:proofErr w:type="spellStart"/>
                      <w:r>
                        <w:rPr>
                          <w:i/>
                          <w:iCs/>
                          <w:sz w:val="20"/>
                        </w:rPr>
                        <w:t>дубл</w:t>
                      </w:r>
                      <w:proofErr w:type="spellEnd"/>
                      <w:r>
                        <w:rPr>
                          <w:i/>
                          <w:iCs/>
                          <w:sz w:val="20"/>
                        </w:rPr>
                        <w:t>.</w:t>
                      </w:r>
                    </w:p>
                  </w:tc>
                  <w:tc>
                    <w:tcPr>
                      <w:tcW w:w="396" w:type="dxa"/>
                      <w:tcBorders>
                        <w:left w:val="single" w:sz="6" w:space="0" w:color="000000"/>
                      </w:tcBorders>
                      <w:textDirection w:val="btLr"/>
                      <w:vAlign w:val="center"/>
                    </w:tcPr>
                    <w:p w:rsidR="00937A6D" w:rsidRDefault="00937A6D">
                      <w:pPr>
                        <w:ind w:left="113" w:right="113"/>
                        <w:jc w:val="center"/>
                        <w:rPr>
                          <w:i/>
                          <w:iCs/>
                          <w:sz w:val="20"/>
                        </w:rPr>
                      </w:pPr>
                    </w:p>
                  </w:tc>
                  <w:tc>
                    <w:tcPr>
                      <w:tcW w:w="10256" w:type="dxa"/>
                      <w:gridSpan w:val="11"/>
                      <w:vMerge/>
                      <w:vAlign w:val="center"/>
                    </w:tcPr>
                    <w:p w:rsidR="00937A6D" w:rsidRDefault="00937A6D"/>
                  </w:tc>
                </w:tr>
                <w:tr w:rsidR="00937A6D">
                  <w:trPr>
                    <w:cantSplit/>
                    <w:trHeight w:hRule="exact" w:val="1418"/>
                  </w:trPr>
                  <w:tc>
                    <w:tcPr>
                      <w:tcW w:w="283" w:type="dxa"/>
                      <w:tcBorders>
                        <w:right w:val="single" w:sz="6" w:space="0" w:color="000000"/>
                      </w:tcBorders>
                      <w:textDirection w:val="btLr"/>
                      <w:vAlign w:val="center"/>
                    </w:tcPr>
                    <w:p w:rsidR="00937A6D" w:rsidRDefault="009E4B78">
                      <w:pPr>
                        <w:ind w:left="113" w:right="113"/>
                        <w:jc w:val="center"/>
                        <w:rPr>
                          <w:i/>
                          <w:iCs/>
                          <w:sz w:val="20"/>
                        </w:rPr>
                      </w:pPr>
                      <w:proofErr w:type="spellStart"/>
                      <w:r>
                        <w:rPr>
                          <w:i/>
                          <w:iCs/>
                          <w:sz w:val="20"/>
                        </w:rPr>
                        <w:t>Взам</w:t>
                      </w:r>
                      <w:proofErr w:type="spellEnd"/>
                      <w:r>
                        <w:rPr>
                          <w:i/>
                          <w:iCs/>
                          <w:sz w:val="20"/>
                        </w:rPr>
                        <w:t>. инв. №</w:t>
                      </w:r>
                    </w:p>
                  </w:tc>
                  <w:tc>
                    <w:tcPr>
                      <w:tcW w:w="396" w:type="dxa"/>
                      <w:tcBorders>
                        <w:left w:val="single" w:sz="6" w:space="0" w:color="000000"/>
                      </w:tcBorders>
                      <w:textDirection w:val="btLr"/>
                      <w:vAlign w:val="center"/>
                    </w:tcPr>
                    <w:p w:rsidR="00937A6D" w:rsidRDefault="00937A6D">
                      <w:pPr>
                        <w:ind w:left="113" w:right="113"/>
                        <w:jc w:val="center"/>
                        <w:rPr>
                          <w:i/>
                          <w:iCs/>
                          <w:sz w:val="20"/>
                        </w:rPr>
                      </w:pPr>
                    </w:p>
                  </w:tc>
                  <w:tc>
                    <w:tcPr>
                      <w:tcW w:w="10256" w:type="dxa"/>
                      <w:gridSpan w:val="11"/>
                      <w:vMerge/>
                      <w:vAlign w:val="center"/>
                    </w:tcPr>
                    <w:p w:rsidR="00937A6D" w:rsidRDefault="00937A6D"/>
                  </w:tc>
                </w:tr>
                <w:tr w:rsidR="00937A6D">
                  <w:trPr>
                    <w:cantSplit/>
                    <w:trHeight w:val="336"/>
                  </w:trPr>
                  <w:tc>
                    <w:tcPr>
                      <w:tcW w:w="283" w:type="dxa"/>
                      <w:vMerge w:val="restart"/>
                      <w:tcBorders>
                        <w:right w:val="single" w:sz="6" w:space="0" w:color="000000"/>
                      </w:tcBorders>
                      <w:textDirection w:val="btLr"/>
                      <w:vAlign w:val="center"/>
                    </w:tcPr>
                    <w:p w:rsidR="00937A6D" w:rsidRDefault="009E4B78">
                      <w:pPr>
                        <w:ind w:left="113" w:right="113"/>
                        <w:jc w:val="center"/>
                        <w:rPr>
                          <w:i/>
                          <w:iCs/>
                          <w:sz w:val="20"/>
                        </w:rPr>
                      </w:pPr>
                      <w:r>
                        <w:rPr>
                          <w:i/>
                          <w:iCs/>
                          <w:sz w:val="20"/>
                        </w:rPr>
                        <w:t>Подпись и дата</w:t>
                      </w:r>
                    </w:p>
                  </w:tc>
                  <w:tc>
                    <w:tcPr>
                      <w:tcW w:w="396" w:type="dxa"/>
                      <w:vMerge w:val="restart"/>
                      <w:tcBorders>
                        <w:left w:val="single" w:sz="6" w:space="0" w:color="000000"/>
                      </w:tcBorders>
                      <w:textDirection w:val="btLr"/>
                      <w:vAlign w:val="center"/>
                    </w:tcPr>
                    <w:p w:rsidR="00937A6D" w:rsidRDefault="00937A6D">
                      <w:pPr>
                        <w:ind w:left="113" w:right="113"/>
                        <w:jc w:val="center"/>
                        <w:rPr>
                          <w:i/>
                          <w:iCs/>
                          <w:sz w:val="20"/>
                        </w:rPr>
                      </w:pPr>
                    </w:p>
                  </w:tc>
                  <w:tc>
                    <w:tcPr>
                      <w:tcW w:w="10256" w:type="dxa"/>
                      <w:gridSpan w:val="11"/>
                      <w:vMerge/>
                      <w:vAlign w:val="center"/>
                    </w:tcPr>
                    <w:p w:rsidR="00937A6D" w:rsidRDefault="00937A6D"/>
                  </w:tc>
                </w:tr>
                <w:tr w:rsidR="00937A6D">
                  <w:trPr>
                    <w:cantSplit/>
                    <w:trHeight w:hRule="exact" w:val="284"/>
                  </w:trPr>
                  <w:tc>
                    <w:tcPr>
                      <w:tcW w:w="283" w:type="dxa"/>
                      <w:vMerge/>
                      <w:tcBorders>
                        <w:right w:val="single" w:sz="6" w:space="0" w:color="000000"/>
                      </w:tcBorders>
                      <w:textDirection w:val="btLr"/>
                      <w:vAlign w:val="center"/>
                    </w:tcPr>
                    <w:p w:rsidR="00937A6D" w:rsidRDefault="00937A6D">
                      <w:pPr>
                        <w:ind w:left="113" w:right="113"/>
                        <w:jc w:val="center"/>
                        <w:rPr>
                          <w:i/>
                          <w:iCs/>
                          <w:sz w:val="20"/>
                        </w:rPr>
                      </w:pPr>
                    </w:p>
                  </w:tc>
                  <w:tc>
                    <w:tcPr>
                      <w:tcW w:w="396" w:type="dxa"/>
                      <w:vMerge/>
                      <w:tcBorders>
                        <w:left w:val="single" w:sz="6" w:space="0" w:color="000000"/>
                      </w:tcBorders>
                      <w:textDirection w:val="btLr"/>
                      <w:vAlign w:val="center"/>
                    </w:tcPr>
                    <w:p w:rsidR="00937A6D" w:rsidRDefault="00937A6D">
                      <w:pPr>
                        <w:ind w:left="113" w:right="113"/>
                        <w:jc w:val="center"/>
                        <w:rPr>
                          <w:i/>
                          <w:iCs/>
                          <w:sz w:val="20"/>
                        </w:rPr>
                      </w:pPr>
                    </w:p>
                  </w:tc>
                  <w:tc>
                    <w:tcPr>
                      <w:tcW w:w="396" w:type="dxa"/>
                      <w:tcBorders>
                        <w:bottom w:val="single" w:sz="6" w:space="0" w:color="000000"/>
                      </w:tcBorders>
                      <w:vAlign w:val="center"/>
                    </w:tcPr>
                    <w:p w:rsidR="00937A6D" w:rsidRDefault="00937A6D">
                      <w:pPr>
                        <w:jc w:val="center"/>
                        <w:rPr>
                          <w:i/>
                          <w:iCs/>
                          <w:sz w:val="20"/>
                        </w:rPr>
                      </w:pPr>
                    </w:p>
                  </w:tc>
                  <w:tc>
                    <w:tcPr>
                      <w:tcW w:w="566" w:type="dxa"/>
                      <w:tcBorders>
                        <w:bottom w:val="single" w:sz="6" w:space="0" w:color="000000"/>
                      </w:tcBorders>
                      <w:vAlign w:val="center"/>
                    </w:tcPr>
                    <w:p w:rsidR="00937A6D" w:rsidRDefault="00937A6D">
                      <w:pPr>
                        <w:jc w:val="center"/>
                        <w:rPr>
                          <w:i/>
                          <w:iCs/>
                          <w:sz w:val="20"/>
                        </w:rPr>
                      </w:pPr>
                    </w:p>
                  </w:tc>
                  <w:tc>
                    <w:tcPr>
                      <w:tcW w:w="1302" w:type="dxa"/>
                      <w:tcBorders>
                        <w:bottom w:val="single" w:sz="6" w:space="0" w:color="000000"/>
                      </w:tcBorders>
                      <w:vAlign w:val="center"/>
                    </w:tcPr>
                    <w:p w:rsidR="00937A6D" w:rsidRDefault="00937A6D">
                      <w:pPr>
                        <w:jc w:val="center"/>
                        <w:rPr>
                          <w:i/>
                          <w:iCs/>
                          <w:sz w:val="20"/>
                        </w:rPr>
                      </w:pPr>
                    </w:p>
                  </w:tc>
                  <w:tc>
                    <w:tcPr>
                      <w:tcW w:w="866" w:type="dxa"/>
                      <w:tcBorders>
                        <w:bottom w:val="single" w:sz="6" w:space="0" w:color="000000"/>
                      </w:tcBorders>
                      <w:vAlign w:val="center"/>
                    </w:tcPr>
                    <w:p w:rsidR="00937A6D" w:rsidRDefault="00937A6D">
                      <w:pPr>
                        <w:jc w:val="center"/>
                        <w:rPr>
                          <w:i/>
                          <w:iCs/>
                          <w:sz w:val="20"/>
                        </w:rPr>
                      </w:pPr>
                    </w:p>
                  </w:tc>
                  <w:tc>
                    <w:tcPr>
                      <w:tcW w:w="566" w:type="dxa"/>
                      <w:tcBorders>
                        <w:bottom w:val="single" w:sz="6" w:space="0" w:color="000000"/>
                      </w:tcBorders>
                      <w:vAlign w:val="center"/>
                    </w:tcPr>
                    <w:p w:rsidR="00937A6D" w:rsidRDefault="00937A6D">
                      <w:pPr>
                        <w:jc w:val="center"/>
                        <w:rPr>
                          <w:i/>
                          <w:iCs/>
                          <w:sz w:val="20"/>
                        </w:rPr>
                      </w:pPr>
                    </w:p>
                  </w:tc>
                  <w:tc>
                    <w:tcPr>
                      <w:tcW w:w="6560" w:type="dxa"/>
                      <w:gridSpan w:val="6"/>
                      <w:vMerge w:val="restart"/>
                      <w:vAlign w:val="center"/>
                    </w:tcPr>
                    <w:p w:rsidR="00937A6D" w:rsidRDefault="00937A6D">
                      <w:pPr>
                        <w:jc w:val="center"/>
                        <w:rPr>
                          <w:sz w:val="28"/>
                          <w:szCs w:val="28"/>
                        </w:rPr>
                      </w:pPr>
                      <w:r>
                        <w:rPr>
                          <w:sz w:val="28"/>
                          <w:szCs w:val="28"/>
                        </w:rPr>
                        <w:fldChar w:fldCharType="begin"/>
                      </w:r>
                      <w:r w:rsidR="009E4B78">
                        <w:rPr>
                          <w:sz w:val="28"/>
                          <w:szCs w:val="28"/>
                        </w:rPr>
                        <w:instrText xml:space="preserve"> REF  ТУ </w:instrText>
                      </w:r>
                      <w:r>
                        <w:rPr>
                          <w:sz w:val="28"/>
                          <w:szCs w:val="28"/>
                        </w:rPr>
                        <w:fldChar w:fldCharType="separate"/>
                      </w:r>
                      <w:r w:rsidR="009E4B78">
                        <w:rPr>
                          <w:b/>
                          <w:bCs/>
                          <w:sz w:val="28"/>
                          <w:szCs w:val="28"/>
                        </w:rPr>
                        <w:t>Ошибка! Источник ссылки не найден.</w:t>
                      </w:r>
                      <w:r>
                        <w:rPr>
                          <w:sz w:val="28"/>
                          <w:szCs w:val="28"/>
                        </w:rPr>
                        <w:fldChar w:fldCharType="end"/>
                      </w:r>
                    </w:p>
                  </w:tc>
                </w:tr>
                <w:tr w:rsidR="00937A6D">
                  <w:trPr>
                    <w:cantSplit/>
                    <w:trHeight w:hRule="exact" w:val="284"/>
                  </w:trPr>
                  <w:tc>
                    <w:tcPr>
                      <w:tcW w:w="283" w:type="dxa"/>
                      <w:vMerge/>
                      <w:tcBorders>
                        <w:right w:val="single" w:sz="6" w:space="0" w:color="000000"/>
                      </w:tcBorders>
                      <w:textDirection w:val="btLr"/>
                      <w:vAlign w:val="center"/>
                    </w:tcPr>
                    <w:p w:rsidR="00937A6D" w:rsidRDefault="00937A6D">
                      <w:pPr>
                        <w:ind w:left="113" w:right="113"/>
                        <w:jc w:val="center"/>
                        <w:rPr>
                          <w:i/>
                          <w:iCs/>
                          <w:sz w:val="20"/>
                        </w:rPr>
                      </w:pPr>
                    </w:p>
                  </w:tc>
                  <w:tc>
                    <w:tcPr>
                      <w:tcW w:w="396" w:type="dxa"/>
                      <w:vMerge/>
                      <w:tcBorders>
                        <w:left w:val="single" w:sz="6" w:space="0" w:color="000000"/>
                      </w:tcBorders>
                      <w:textDirection w:val="btLr"/>
                      <w:vAlign w:val="center"/>
                    </w:tcPr>
                    <w:p w:rsidR="00937A6D" w:rsidRDefault="00937A6D">
                      <w:pPr>
                        <w:ind w:left="113" w:right="113"/>
                        <w:jc w:val="center"/>
                        <w:rPr>
                          <w:i/>
                          <w:iCs/>
                          <w:sz w:val="20"/>
                        </w:rPr>
                      </w:pPr>
                    </w:p>
                  </w:tc>
                  <w:tc>
                    <w:tcPr>
                      <w:tcW w:w="396" w:type="dxa"/>
                      <w:tcBorders>
                        <w:top w:val="single" w:sz="6" w:space="0" w:color="000000"/>
                      </w:tcBorders>
                      <w:vAlign w:val="center"/>
                    </w:tcPr>
                    <w:p w:rsidR="00937A6D" w:rsidRDefault="00937A6D">
                      <w:pPr>
                        <w:jc w:val="center"/>
                        <w:rPr>
                          <w:i/>
                          <w:iCs/>
                          <w:sz w:val="20"/>
                        </w:rPr>
                      </w:pPr>
                    </w:p>
                  </w:tc>
                  <w:tc>
                    <w:tcPr>
                      <w:tcW w:w="566" w:type="dxa"/>
                      <w:tcBorders>
                        <w:top w:val="single" w:sz="6" w:space="0" w:color="000000"/>
                      </w:tcBorders>
                      <w:vAlign w:val="center"/>
                    </w:tcPr>
                    <w:p w:rsidR="00937A6D" w:rsidRDefault="00937A6D">
                      <w:pPr>
                        <w:jc w:val="center"/>
                        <w:rPr>
                          <w:i/>
                          <w:iCs/>
                          <w:sz w:val="20"/>
                        </w:rPr>
                      </w:pPr>
                    </w:p>
                  </w:tc>
                  <w:tc>
                    <w:tcPr>
                      <w:tcW w:w="1302" w:type="dxa"/>
                      <w:tcBorders>
                        <w:top w:val="single" w:sz="6" w:space="0" w:color="000000"/>
                      </w:tcBorders>
                      <w:vAlign w:val="center"/>
                    </w:tcPr>
                    <w:p w:rsidR="00937A6D" w:rsidRDefault="00937A6D">
                      <w:pPr>
                        <w:jc w:val="center"/>
                        <w:rPr>
                          <w:i/>
                          <w:iCs/>
                          <w:sz w:val="20"/>
                        </w:rPr>
                      </w:pPr>
                    </w:p>
                  </w:tc>
                  <w:tc>
                    <w:tcPr>
                      <w:tcW w:w="866" w:type="dxa"/>
                      <w:tcBorders>
                        <w:top w:val="single" w:sz="6" w:space="0" w:color="000000"/>
                      </w:tcBorders>
                      <w:vAlign w:val="center"/>
                    </w:tcPr>
                    <w:p w:rsidR="00937A6D" w:rsidRDefault="00937A6D">
                      <w:pPr>
                        <w:jc w:val="center"/>
                        <w:rPr>
                          <w:i/>
                          <w:iCs/>
                          <w:sz w:val="20"/>
                        </w:rPr>
                      </w:pPr>
                    </w:p>
                  </w:tc>
                  <w:tc>
                    <w:tcPr>
                      <w:tcW w:w="566" w:type="dxa"/>
                      <w:tcBorders>
                        <w:top w:val="single" w:sz="6" w:space="0" w:color="000000"/>
                      </w:tcBorders>
                      <w:vAlign w:val="center"/>
                    </w:tcPr>
                    <w:p w:rsidR="00937A6D" w:rsidRDefault="00937A6D">
                      <w:pPr>
                        <w:jc w:val="center"/>
                        <w:rPr>
                          <w:i/>
                          <w:iCs/>
                          <w:sz w:val="20"/>
                        </w:rPr>
                      </w:pPr>
                    </w:p>
                  </w:tc>
                  <w:tc>
                    <w:tcPr>
                      <w:tcW w:w="6560" w:type="dxa"/>
                      <w:gridSpan w:val="6"/>
                      <w:vMerge/>
                      <w:vAlign w:val="center"/>
                    </w:tcPr>
                    <w:p w:rsidR="00937A6D" w:rsidRDefault="00937A6D">
                      <w:pPr>
                        <w:jc w:val="center"/>
                      </w:pPr>
                    </w:p>
                  </w:tc>
                </w:tr>
                <w:tr w:rsidR="00937A6D">
                  <w:trPr>
                    <w:cantSplit/>
                    <w:trHeight w:hRule="exact" w:val="284"/>
                  </w:trPr>
                  <w:tc>
                    <w:tcPr>
                      <w:tcW w:w="283" w:type="dxa"/>
                      <w:vMerge/>
                      <w:tcBorders>
                        <w:right w:val="single" w:sz="6" w:space="0" w:color="000000"/>
                      </w:tcBorders>
                      <w:textDirection w:val="btLr"/>
                      <w:vAlign w:val="center"/>
                    </w:tcPr>
                    <w:p w:rsidR="00937A6D" w:rsidRDefault="00937A6D">
                      <w:pPr>
                        <w:ind w:left="113" w:right="113"/>
                        <w:jc w:val="center"/>
                        <w:rPr>
                          <w:i/>
                          <w:iCs/>
                          <w:sz w:val="20"/>
                        </w:rPr>
                      </w:pPr>
                    </w:p>
                  </w:tc>
                  <w:tc>
                    <w:tcPr>
                      <w:tcW w:w="396" w:type="dxa"/>
                      <w:vMerge/>
                      <w:tcBorders>
                        <w:left w:val="single" w:sz="6" w:space="0" w:color="000000"/>
                      </w:tcBorders>
                      <w:textDirection w:val="btLr"/>
                      <w:vAlign w:val="center"/>
                    </w:tcPr>
                    <w:p w:rsidR="00937A6D" w:rsidRDefault="00937A6D">
                      <w:pPr>
                        <w:ind w:left="113" w:right="113"/>
                        <w:jc w:val="center"/>
                        <w:rPr>
                          <w:i/>
                          <w:iCs/>
                          <w:sz w:val="20"/>
                        </w:rPr>
                      </w:pPr>
                    </w:p>
                  </w:tc>
                  <w:tc>
                    <w:tcPr>
                      <w:tcW w:w="396" w:type="dxa"/>
                      <w:tcBorders>
                        <w:bottom w:val="single" w:sz="12" w:space="0" w:color="000000"/>
                      </w:tcBorders>
                      <w:vAlign w:val="center"/>
                    </w:tcPr>
                    <w:p w:rsidR="00937A6D" w:rsidRDefault="009E4B78">
                      <w:pPr>
                        <w:spacing w:before="0" w:after="0"/>
                        <w:jc w:val="center"/>
                        <w:rPr>
                          <w:i/>
                          <w:iCs/>
                          <w:sz w:val="20"/>
                        </w:rPr>
                      </w:pPr>
                      <w:proofErr w:type="spellStart"/>
                      <w:r>
                        <w:rPr>
                          <w:i/>
                          <w:iCs/>
                          <w:sz w:val="20"/>
                        </w:rPr>
                        <w:t>Изм</w:t>
                      </w:r>
                      <w:proofErr w:type="spellEnd"/>
                      <w:r>
                        <w:rPr>
                          <w:i/>
                          <w:iCs/>
                          <w:sz w:val="20"/>
                        </w:rPr>
                        <w:t>.</w:t>
                      </w:r>
                    </w:p>
                  </w:tc>
                  <w:tc>
                    <w:tcPr>
                      <w:tcW w:w="566" w:type="dxa"/>
                      <w:tcBorders>
                        <w:bottom w:val="single" w:sz="12" w:space="0" w:color="000000"/>
                      </w:tcBorders>
                      <w:vAlign w:val="center"/>
                    </w:tcPr>
                    <w:p w:rsidR="00937A6D" w:rsidRDefault="009E4B78">
                      <w:pPr>
                        <w:spacing w:before="0" w:after="0"/>
                        <w:jc w:val="center"/>
                        <w:rPr>
                          <w:i/>
                          <w:iCs/>
                          <w:sz w:val="20"/>
                        </w:rPr>
                      </w:pPr>
                      <w:r>
                        <w:rPr>
                          <w:i/>
                          <w:iCs/>
                          <w:sz w:val="20"/>
                        </w:rPr>
                        <w:t>Лист</w:t>
                      </w:r>
                    </w:p>
                  </w:tc>
                  <w:tc>
                    <w:tcPr>
                      <w:tcW w:w="1302" w:type="dxa"/>
                      <w:tcBorders>
                        <w:bottom w:val="single" w:sz="12" w:space="0" w:color="000000"/>
                      </w:tcBorders>
                      <w:vAlign w:val="center"/>
                    </w:tcPr>
                    <w:p w:rsidR="00937A6D" w:rsidRDefault="009E4B78">
                      <w:pPr>
                        <w:spacing w:before="0" w:after="0"/>
                        <w:jc w:val="center"/>
                        <w:rPr>
                          <w:i/>
                          <w:iCs/>
                          <w:sz w:val="20"/>
                        </w:rPr>
                      </w:pPr>
                      <w:r>
                        <w:rPr>
                          <w:i/>
                          <w:iCs/>
                          <w:sz w:val="20"/>
                        </w:rPr>
                        <w:t>№ документа</w:t>
                      </w:r>
                    </w:p>
                  </w:tc>
                  <w:tc>
                    <w:tcPr>
                      <w:tcW w:w="866" w:type="dxa"/>
                      <w:tcBorders>
                        <w:bottom w:val="single" w:sz="12" w:space="0" w:color="000000"/>
                      </w:tcBorders>
                      <w:vAlign w:val="center"/>
                    </w:tcPr>
                    <w:p w:rsidR="00937A6D" w:rsidRDefault="009E4B78">
                      <w:pPr>
                        <w:spacing w:before="0" w:after="0"/>
                        <w:jc w:val="center"/>
                        <w:rPr>
                          <w:i/>
                          <w:iCs/>
                          <w:sz w:val="20"/>
                        </w:rPr>
                      </w:pPr>
                      <w:r>
                        <w:rPr>
                          <w:i/>
                          <w:iCs/>
                          <w:sz w:val="20"/>
                        </w:rPr>
                        <w:t>Подпись</w:t>
                      </w:r>
                    </w:p>
                  </w:tc>
                  <w:tc>
                    <w:tcPr>
                      <w:tcW w:w="566" w:type="dxa"/>
                      <w:tcBorders>
                        <w:bottom w:val="single" w:sz="12" w:space="0" w:color="000000"/>
                      </w:tcBorders>
                      <w:vAlign w:val="center"/>
                    </w:tcPr>
                    <w:p w:rsidR="00937A6D" w:rsidRDefault="009E4B78">
                      <w:pPr>
                        <w:spacing w:before="0" w:after="0"/>
                        <w:jc w:val="center"/>
                        <w:rPr>
                          <w:i/>
                          <w:iCs/>
                          <w:sz w:val="20"/>
                        </w:rPr>
                      </w:pPr>
                      <w:r>
                        <w:rPr>
                          <w:i/>
                          <w:iCs/>
                          <w:sz w:val="20"/>
                        </w:rPr>
                        <w:t>Дата</w:t>
                      </w:r>
                    </w:p>
                  </w:tc>
                  <w:tc>
                    <w:tcPr>
                      <w:tcW w:w="6560" w:type="dxa"/>
                      <w:gridSpan w:val="6"/>
                      <w:vMerge/>
                      <w:vAlign w:val="center"/>
                    </w:tcPr>
                    <w:p w:rsidR="00937A6D" w:rsidRDefault="00937A6D">
                      <w:pPr>
                        <w:jc w:val="center"/>
                      </w:pPr>
                    </w:p>
                  </w:tc>
                </w:tr>
                <w:tr w:rsidR="00937A6D">
                  <w:trPr>
                    <w:cantSplit/>
                    <w:trHeight w:hRule="exact" w:val="284"/>
                  </w:trPr>
                  <w:tc>
                    <w:tcPr>
                      <w:tcW w:w="283" w:type="dxa"/>
                      <w:vMerge w:val="restart"/>
                      <w:tcBorders>
                        <w:right w:val="single" w:sz="6" w:space="0" w:color="000000"/>
                      </w:tcBorders>
                      <w:textDirection w:val="btLr"/>
                      <w:vAlign w:val="center"/>
                    </w:tcPr>
                    <w:p w:rsidR="00937A6D" w:rsidRDefault="009E4B78">
                      <w:pPr>
                        <w:ind w:left="113" w:right="113"/>
                        <w:jc w:val="center"/>
                        <w:rPr>
                          <w:i/>
                          <w:iCs/>
                          <w:sz w:val="20"/>
                        </w:rPr>
                      </w:pPr>
                      <w:r>
                        <w:rPr>
                          <w:i/>
                          <w:iCs/>
                          <w:sz w:val="20"/>
                        </w:rPr>
                        <w:t>Инв. № подл.</w:t>
                      </w:r>
                    </w:p>
                  </w:tc>
                  <w:tc>
                    <w:tcPr>
                      <w:tcW w:w="396" w:type="dxa"/>
                      <w:vMerge w:val="restart"/>
                      <w:tcBorders>
                        <w:left w:val="single" w:sz="6" w:space="0" w:color="000000"/>
                      </w:tcBorders>
                      <w:textDirection w:val="btLr"/>
                      <w:vAlign w:val="center"/>
                    </w:tcPr>
                    <w:p w:rsidR="00937A6D" w:rsidRDefault="00937A6D">
                      <w:pPr>
                        <w:ind w:left="113" w:right="113"/>
                        <w:jc w:val="center"/>
                        <w:rPr>
                          <w:i/>
                          <w:iCs/>
                          <w:sz w:val="20"/>
                        </w:rPr>
                      </w:pPr>
                    </w:p>
                  </w:tc>
                  <w:tc>
                    <w:tcPr>
                      <w:tcW w:w="962" w:type="dxa"/>
                      <w:gridSpan w:val="2"/>
                      <w:tcBorders>
                        <w:bottom w:val="single" w:sz="6" w:space="0" w:color="000000"/>
                      </w:tcBorders>
                      <w:vAlign w:val="center"/>
                    </w:tcPr>
                    <w:p w:rsidR="00937A6D" w:rsidRDefault="009E4B78">
                      <w:pPr>
                        <w:spacing w:before="0" w:after="0"/>
                        <w:jc w:val="center"/>
                        <w:rPr>
                          <w:i/>
                          <w:iCs/>
                          <w:sz w:val="20"/>
                        </w:rPr>
                      </w:pPr>
                      <w:proofErr w:type="spellStart"/>
                      <w:r>
                        <w:rPr>
                          <w:i/>
                          <w:iCs/>
                          <w:sz w:val="20"/>
                        </w:rPr>
                        <w:t>Разраб</w:t>
                      </w:r>
                      <w:proofErr w:type="spellEnd"/>
                      <w:r>
                        <w:rPr>
                          <w:i/>
                          <w:iCs/>
                          <w:sz w:val="20"/>
                        </w:rPr>
                        <w:t>.</w:t>
                      </w:r>
                    </w:p>
                  </w:tc>
                  <w:tc>
                    <w:tcPr>
                      <w:tcW w:w="1302" w:type="dxa"/>
                      <w:tcBorders>
                        <w:bottom w:val="single" w:sz="6" w:space="0" w:color="000000"/>
                      </w:tcBorders>
                      <w:vAlign w:val="center"/>
                    </w:tcPr>
                    <w:p w:rsidR="00937A6D" w:rsidRDefault="00937A6D">
                      <w:pPr>
                        <w:pStyle w:val="Heading5"/>
                        <w:tabs>
                          <w:tab w:val="clear" w:pos="1008"/>
                        </w:tabs>
                        <w:ind w:left="0" w:firstLine="0"/>
                        <w:jc w:val="center"/>
                        <w:rPr>
                          <w:sz w:val="20"/>
                        </w:rPr>
                      </w:pPr>
                    </w:p>
                  </w:tc>
                  <w:tc>
                    <w:tcPr>
                      <w:tcW w:w="866" w:type="dxa"/>
                      <w:tcBorders>
                        <w:bottom w:val="single" w:sz="6" w:space="0" w:color="000000"/>
                      </w:tcBorders>
                      <w:vAlign w:val="center"/>
                    </w:tcPr>
                    <w:p w:rsidR="00937A6D" w:rsidRDefault="00937A6D">
                      <w:pPr>
                        <w:spacing w:before="0" w:after="0"/>
                        <w:jc w:val="center"/>
                        <w:rPr>
                          <w:i/>
                          <w:iCs/>
                          <w:sz w:val="20"/>
                        </w:rPr>
                      </w:pPr>
                    </w:p>
                  </w:tc>
                  <w:tc>
                    <w:tcPr>
                      <w:tcW w:w="566" w:type="dxa"/>
                      <w:tcBorders>
                        <w:bottom w:val="single" w:sz="6" w:space="0" w:color="000000"/>
                      </w:tcBorders>
                      <w:vAlign w:val="center"/>
                    </w:tcPr>
                    <w:p w:rsidR="00937A6D" w:rsidRDefault="00937A6D">
                      <w:pPr>
                        <w:spacing w:before="0" w:after="0"/>
                        <w:jc w:val="center"/>
                        <w:rPr>
                          <w:i/>
                          <w:iCs/>
                          <w:sz w:val="20"/>
                        </w:rPr>
                      </w:pPr>
                    </w:p>
                  </w:tc>
                  <w:tc>
                    <w:tcPr>
                      <w:tcW w:w="3849" w:type="dxa"/>
                      <w:vMerge w:val="restart"/>
                      <w:vAlign w:val="center"/>
                    </w:tcPr>
                    <w:p w:rsidR="00937A6D" w:rsidRDefault="009E4B78">
                      <w:pPr>
                        <w:spacing w:after="0"/>
                        <w:ind w:left="170" w:right="170"/>
                        <w:jc w:val="center"/>
                        <w:rPr>
                          <w:i/>
                        </w:rPr>
                      </w:pPr>
                      <w:r>
                        <w:rPr>
                          <w:i/>
                        </w:rPr>
                        <w:t>Анализатор скорости оседания эритроцитов серии ВЕССТАТИК</w:t>
                      </w:r>
                    </w:p>
                    <w:p w:rsidR="00937A6D" w:rsidRDefault="009E4B78">
                      <w:pPr>
                        <w:spacing w:before="0" w:after="0"/>
                        <w:jc w:val="center"/>
                        <w:rPr>
                          <w:i/>
                        </w:rPr>
                      </w:pPr>
                      <w:r>
                        <w:t>Технические условия</w:t>
                      </w:r>
                    </w:p>
                    <w:p w:rsidR="00937A6D" w:rsidRDefault="00937A6D">
                      <w:pPr>
                        <w:jc w:val="center"/>
                        <w:rPr>
                          <w:sz w:val="20"/>
                          <w:szCs w:val="20"/>
                        </w:rPr>
                      </w:pPr>
                    </w:p>
                  </w:tc>
                  <w:tc>
                    <w:tcPr>
                      <w:tcW w:w="852" w:type="dxa"/>
                      <w:gridSpan w:val="3"/>
                      <w:vAlign w:val="center"/>
                    </w:tcPr>
                    <w:p w:rsidR="00937A6D" w:rsidRDefault="009E4B78">
                      <w:pPr>
                        <w:spacing w:before="0" w:after="0"/>
                        <w:jc w:val="center"/>
                        <w:rPr>
                          <w:i/>
                          <w:iCs/>
                          <w:sz w:val="20"/>
                        </w:rPr>
                      </w:pPr>
                      <w:r>
                        <w:rPr>
                          <w:i/>
                          <w:iCs/>
                          <w:sz w:val="20"/>
                        </w:rPr>
                        <w:t>Литера</w:t>
                      </w:r>
                    </w:p>
                  </w:tc>
                  <w:tc>
                    <w:tcPr>
                      <w:tcW w:w="962" w:type="dxa"/>
                      <w:vAlign w:val="center"/>
                    </w:tcPr>
                    <w:p w:rsidR="00937A6D" w:rsidRDefault="009E4B78">
                      <w:pPr>
                        <w:spacing w:before="0" w:after="0"/>
                        <w:jc w:val="center"/>
                        <w:rPr>
                          <w:i/>
                          <w:iCs/>
                          <w:sz w:val="20"/>
                        </w:rPr>
                      </w:pPr>
                      <w:r>
                        <w:rPr>
                          <w:i/>
                          <w:iCs/>
                          <w:sz w:val="20"/>
                        </w:rPr>
                        <w:t>Лист</w:t>
                      </w:r>
                    </w:p>
                  </w:tc>
                  <w:tc>
                    <w:tcPr>
                      <w:tcW w:w="897" w:type="dxa"/>
                      <w:vAlign w:val="center"/>
                    </w:tcPr>
                    <w:p w:rsidR="00937A6D" w:rsidRDefault="009E4B78">
                      <w:pPr>
                        <w:spacing w:before="0" w:after="0"/>
                        <w:jc w:val="center"/>
                        <w:rPr>
                          <w:i/>
                          <w:iCs/>
                          <w:sz w:val="20"/>
                        </w:rPr>
                      </w:pPr>
                      <w:r>
                        <w:rPr>
                          <w:i/>
                          <w:iCs/>
                          <w:sz w:val="20"/>
                        </w:rPr>
                        <w:t>Листов</w:t>
                      </w:r>
                    </w:p>
                  </w:tc>
                </w:tr>
                <w:tr w:rsidR="00937A6D">
                  <w:trPr>
                    <w:cantSplit/>
                    <w:trHeight w:hRule="exact" w:val="284"/>
                  </w:trPr>
                  <w:tc>
                    <w:tcPr>
                      <w:tcW w:w="283" w:type="dxa"/>
                      <w:vMerge/>
                      <w:tcBorders>
                        <w:right w:val="single" w:sz="6" w:space="0" w:color="000000"/>
                      </w:tcBorders>
                      <w:vAlign w:val="center"/>
                    </w:tcPr>
                    <w:p w:rsidR="00937A6D" w:rsidRDefault="00937A6D"/>
                  </w:tc>
                  <w:tc>
                    <w:tcPr>
                      <w:tcW w:w="396" w:type="dxa"/>
                      <w:vMerge/>
                      <w:tcBorders>
                        <w:left w:val="single" w:sz="6" w:space="0" w:color="000000"/>
                      </w:tcBorders>
                      <w:vAlign w:val="center"/>
                    </w:tcPr>
                    <w:p w:rsidR="00937A6D" w:rsidRDefault="00937A6D"/>
                  </w:tc>
                  <w:tc>
                    <w:tcPr>
                      <w:tcW w:w="962" w:type="dxa"/>
                      <w:gridSpan w:val="2"/>
                      <w:tcBorders>
                        <w:top w:val="single" w:sz="6" w:space="0" w:color="000000"/>
                        <w:bottom w:val="single" w:sz="6" w:space="0" w:color="000000"/>
                      </w:tcBorders>
                      <w:vAlign w:val="center"/>
                    </w:tcPr>
                    <w:p w:rsidR="00937A6D" w:rsidRDefault="009E4B78">
                      <w:pPr>
                        <w:spacing w:before="0" w:after="0"/>
                        <w:jc w:val="center"/>
                        <w:rPr>
                          <w:i/>
                          <w:iCs/>
                          <w:sz w:val="20"/>
                        </w:rPr>
                      </w:pPr>
                      <w:r>
                        <w:rPr>
                          <w:i/>
                          <w:iCs/>
                          <w:sz w:val="20"/>
                        </w:rPr>
                        <w:t>Проверил</w:t>
                      </w:r>
                    </w:p>
                  </w:tc>
                  <w:tc>
                    <w:tcPr>
                      <w:tcW w:w="1302" w:type="dxa"/>
                      <w:tcBorders>
                        <w:top w:val="single" w:sz="6" w:space="0" w:color="000000"/>
                        <w:bottom w:val="single" w:sz="6" w:space="0" w:color="000000"/>
                      </w:tcBorders>
                      <w:vAlign w:val="center"/>
                    </w:tcPr>
                    <w:p w:rsidR="00937A6D" w:rsidRDefault="00937A6D">
                      <w:pPr>
                        <w:spacing w:before="0" w:after="0"/>
                        <w:jc w:val="center"/>
                        <w:rPr>
                          <w:i/>
                          <w:iCs/>
                          <w:sz w:val="20"/>
                        </w:rPr>
                      </w:pPr>
                    </w:p>
                  </w:tc>
                  <w:tc>
                    <w:tcPr>
                      <w:tcW w:w="866" w:type="dxa"/>
                      <w:tcBorders>
                        <w:top w:val="single" w:sz="6" w:space="0" w:color="000000"/>
                        <w:bottom w:val="single" w:sz="6" w:space="0" w:color="000000"/>
                      </w:tcBorders>
                      <w:vAlign w:val="center"/>
                    </w:tcPr>
                    <w:p w:rsidR="00937A6D" w:rsidRDefault="00937A6D">
                      <w:pPr>
                        <w:spacing w:before="0" w:after="0"/>
                        <w:jc w:val="center"/>
                        <w:rPr>
                          <w:i/>
                          <w:iCs/>
                          <w:sz w:val="20"/>
                        </w:rPr>
                      </w:pPr>
                    </w:p>
                  </w:tc>
                  <w:tc>
                    <w:tcPr>
                      <w:tcW w:w="566" w:type="dxa"/>
                      <w:tcBorders>
                        <w:top w:val="single" w:sz="6" w:space="0" w:color="000000"/>
                        <w:bottom w:val="single" w:sz="6" w:space="0" w:color="000000"/>
                      </w:tcBorders>
                      <w:vAlign w:val="center"/>
                    </w:tcPr>
                    <w:p w:rsidR="00937A6D" w:rsidRDefault="00937A6D">
                      <w:pPr>
                        <w:spacing w:before="0" w:after="0"/>
                        <w:jc w:val="center"/>
                        <w:rPr>
                          <w:i/>
                          <w:iCs/>
                          <w:sz w:val="20"/>
                        </w:rPr>
                      </w:pPr>
                    </w:p>
                  </w:tc>
                  <w:tc>
                    <w:tcPr>
                      <w:tcW w:w="3849" w:type="dxa"/>
                      <w:vMerge/>
                      <w:vAlign w:val="center"/>
                    </w:tcPr>
                    <w:p w:rsidR="00937A6D" w:rsidRDefault="00937A6D">
                      <w:pPr>
                        <w:jc w:val="center"/>
                      </w:pPr>
                    </w:p>
                  </w:tc>
                  <w:tc>
                    <w:tcPr>
                      <w:tcW w:w="284" w:type="dxa"/>
                      <w:vAlign w:val="center"/>
                    </w:tcPr>
                    <w:p w:rsidR="00937A6D" w:rsidRDefault="009E4B78">
                      <w:pPr>
                        <w:pStyle w:val="Heading4"/>
                        <w:spacing w:line="240" w:lineRule="auto"/>
                        <w:rPr>
                          <w:bCs/>
                          <w:i/>
                          <w:iCs/>
                          <w:lang w:val="en-US"/>
                        </w:rPr>
                      </w:pPr>
                      <w:r>
                        <w:rPr>
                          <w:bCs/>
                          <w:i/>
                          <w:iCs/>
                          <w:lang w:val="en-US"/>
                        </w:rPr>
                        <w:t>A</w:t>
                      </w:r>
                    </w:p>
                  </w:tc>
                  <w:tc>
                    <w:tcPr>
                      <w:tcW w:w="284" w:type="dxa"/>
                      <w:vAlign w:val="center"/>
                    </w:tcPr>
                    <w:p w:rsidR="00937A6D" w:rsidRDefault="00937A6D">
                      <w:pPr>
                        <w:spacing w:before="0" w:after="0"/>
                        <w:jc w:val="center"/>
                        <w:rPr>
                          <w:sz w:val="22"/>
                        </w:rPr>
                      </w:pPr>
                    </w:p>
                  </w:tc>
                  <w:tc>
                    <w:tcPr>
                      <w:tcW w:w="284" w:type="dxa"/>
                      <w:vAlign w:val="center"/>
                    </w:tcPr>
                    <w:p w:rsidR="00937A6D" w:rsidRDefault="00937A6D">
                      <w:pPr>
                        <w:spacing w:before="0" w:after="0"/>
                        <w:jc w:val="center"/>
                        <w:rPr>
                          <w:sz w:val="22"/>
                        </w:rPr>
                      </w:pPr>
                    </w:p>
                  </w:tc>
                  <w:tc>
                    <w:tcPr>
                      <w:tcW w:w="962" w:type="dxa"/>
                      <w:vAlign w:val="center"/>
                    </w:tcPr>
                    <w:p w:rsidR="00937A6D" w:rsidRDefault="009E4B78">
                      <w:pPr>
                        <w:spacing w:before="0" w:after="0"/>
                        <w:jc w:val="center"/>
                        <w:rPr>
                          <w:sz w:val="22"/>
                        </w:rPr>
                      </w:pPr>
                      <w:r>
                        <w:rPr>
                          <w:sz w:val="22"/>
                        </w:rPr>
                        <w:t>2</w:t>
                      </w:r>
                    </w:p>
                  </w:tc>
                  <w:tc>
                    <w:tcPr>
                      <w:tcW w:w="897" w:type="dxa"/>
                      <w:vAlign w:val="center"/>
                    </w:tcPr>
                    <w:p w:rsidR="00937A6D" w:rsidRDefault="00937A6D">
                      <w:pPr>
                        <w:spacing w:before="0" w:after="0"/>
                        <w:jc w:val="center"/>
                        <w:rPr>
                          <w:sz w:val="22"/>
                        </w:rPr>
                      </w:pPr>
                      <w:r>
                        <w:fldChar w:fldCharType="begin"/>
                      </w:r>
                      <w:r w:rsidR="009E4B78">
                        <w:rPr>
                          <w:rStyle w:val="af0"/>
                        </w:rPr>
                        <w:instrText xml:space="preserve"> NUMPAGES </w:instrText>
                      </w:r>
                      <w:r>
                        <w:fldChar w:fldCharType="separate"/>
                      </w:r>
                      <w:r w:rsidR="009E4B78">
                        <w:rPr>
                          <w:rStyle w:val="af0"/>
                        </w:rPr>
                        <w:t>46</w:t>
                      </w:r>
                      <w:r>
                        <w:fldChar w:fldCharType="end"/>
                      </w:r>
                    </w:p>
                  </w:tc>
                </w:tr>
                <w:tr w:rsidR="00937A6D">
                  <w:trPr>
                    <w:cantSplit/>
                    <w:trHeight w:hRule="exact" w:val="284"/>
                  </w:trPr>
                  <w:tc>
                    <w:tcPr>
                      <w:tcW w:w="283" w:type="dxa"/>
                      <w:vMerge/>
                      <w:tcBorders>
                        <w:right w:val="single" w:sz="6" w:space="0" w:color="000000"/>
                      </w:tcBorders>
                      <w:vAlign w:val="center"/>
                    </w:tcPr>
                    <w:p w:rsidR="00937A6D" w:rsidRDefault="00937A6D"/>
                  </w:tc>
                  <w:tc>
                    <w:tcPr>
                      <w:tcW w:w="396" w:type="dxa"/>
                      <w:vMerge/>
                      <w:tcBorders>
                        <w:left w:val="single" w:sz="6" w:space="0" w:color="000000"/>
                      </w:tcBorders>
                      <w:vAlign w:val="center"/>
                    </w:tcPr>
                    <w:p w:rsidR="00937A6D" w:rsidRDefault="00937A6D"/>
                  </w:tc>
                  <w:tc>
                    <w:tcPr>
                      <w:tcW w:w="962" w:type="dxa"/>
                      <w:gridSpan w:val="2"/>
                      <w:tcBorders>
                        <w:top w:val="single" w:sz="6" w:space="0" w:color="000000"/>
                        <w:bottom w:val="single" w:sz="6" w:space="0" w:color="000000"/>
                      </w:tcBorders>
                      <w:vAlign w:val="center"/>
                    </w:tcPr>
                    <w:p w:rsidR="00937A6D" w:rsidRDefault="00937A6D">
                      <w:pPr>
                        <w:spacing w:before="0" w:after="0"/>
                        <w:jc w:val="center"/>
                        <w:rPr>
                          <w:i/>
                          <w:iCs/>
                          <w:sz w:val="20"/>
                        </w:rPr>
                      </w:pPr>
                    </w:p>
                  </w:tc>
                  <w:tc>
                    <w:tcPr>
                      <w:tcW w:w="1302" w:type="dxa"/>
                      <w:tcBorders>
                        <w:top w:val="single" w:sz="6" w:space="0" w:color="000000"/>
                        <w:bottom w:val="single" w:sz="6" w:space="0" w:color="000000"/>
                      </w:tcBorders>
                      <w:vAlign w:val="center"/>
                    </w:tcPr>
                    <w:p w:rsidR="00937A6D" w:rsidRDefault="009E4B78">
                      <w:pPr>
                        <w:spacing w:before="0" w:after="0"/>
                        <w:jc w:val="center"/>
                        <w:rPr>
                          <w:i/>
                          <w:iCs/>
                          <w:sz w:val="20"/>
                        </w:rPr>
                      </w:pPr>
                      <w:r>
                        <w:rPr>
                          <w:i/>
                          <w:iCs/>
                          <w:sz w:val="20"/>
                        </w:rPr>
                        <w:t xml:space="preserve"> </w:t>
                      </w:r>
                    </w:p>
                  </w:tc>
                  <w:tc>
                    <w:tcPr>
                      <w:tcW w:w="866" w:type="dxa"/>
                      <w:tcBorders>
                        <w:top w:val="single" w:sz="6" w:space="0" w:color="000000"/>
                        <w:bottom w:val="single" w:sz="6" w:space="0" w:color="000000"/>
                      </w:tcBorders>
                      <w:vAlign w:val="center"/>
                    </w:tcPr>
                    <w:p w:rsidR="00937A6D" w:rsidRDefault="00937A6D">
                      <w:pPr>
                        <w:spacing w:before="0" w:after="0"/>
                        <w:jc w:val="center"/>
                        <w:rPr>
                          <w:i/>
                          <w:iCs/>
                          <w:sz w:val="20"/>
                        </w:rPr>
                      </w:pPr>
                    </w:p>
                  </w:tc>
                  <w:tc>
                    <w:tcPr>
                      <w:tcW w:w="566" w:type="dxa"/>
                      <w:tcBorders>
                        <w:top w:val="single" w:sz="6" w:space="0" w:color="000000"/>
                        <w:bottom w:val="single" w:sz="6" w:space="0" w:color="000000"/>
                      </w:tcBorders>
                      <w:vAlign w:val="center"/>
                    </w:tcPr>
                    <w:p w:rsidR="00937A6D" w:rsidRDefault="00937A6D">
                      <w:pPr>
                        <w:spacing w:before="0" w:after="0"/>
                        <w:jc w:val="center"/>
                        <w:rPr>
                          <w:i/>
                          <w:iCs/>
                          <w:sz w:val="20"/>
                        </w:rPr>
                      </w:pPr>
                    </w:p>
                  </w:tc>
                  <w:tc>
                    <w:tcPr>
                      <w:tcW w:w="3849" w:type="dxa"/>
                      <w:vMerge/>
                      <w:vAlign w:val="center"/>
                    </w:tcPr>
                    <w:p w:rsidR="00937A6D" w:rsidRDefault="00937A6D"/>
                  </w:tc>
                  <w:tc>
                    <w:tcPr>
                      <w:tcW w:w="2711" w:type="dxa"/>
                      <w:gridSpan w:val="5"/>
                      <w:vMerge w:val="restart"/>
                      <w:vAlign w:val="center"/>
                    </w:tcPr>
                    <w:p w:rsidR="00937A6D" w:rsidRDefault="009E4B78">
                      <w:pPr>
                        <w:jc w:val="center"/>
                        <w:rPr>
                          <w:i/>
                        </w:rPr>
                      </w:pPr>
                      <w:r>
                        <w:rPr>
                          <w:i/>
                        </w:rPr>
                        <w:t>ООО «ХОСПИТЕКС ДИАГНОСТИКС»</w:t>
                      </w:r>
                    </w:p>
                  </w:tc>
                </w:tr>
                <w:tr w:rsidR="00937A6D">
                  <w:trPr>
                    <w:cantSplit/>
                    <w:trHeight w:hRule="exact" w:val="284"/>
                  </w:trPr>
                  <w:tc>
                    <w:tcPr>
                      <w:tcW w:w="283" w:type="dxa"/>
                      <w:vMerge/>
                      <w:tcBorders>
                        <w:right w:val="single" w:sz="6" w:space="0" w:color="000000"/>
                      </w:tcBorders>
                      <w:vAlign w:val="center"/>
                    </w:tcPr>
                    <w:p w:rsidR="00937A6D" w:rsidRDefault="00937A6D"/>
                  </w:tc>
                  <w:tc>
                    <w:tcPr>
                      <w:tcW w:w="396" w:type="dxa"/>
                      <w:vMerge/>
                      <w:tcBorders>
                        <w:left w:val="single" w:sz="6" w:space="0" w:color="000000"/>
                      </w:tcBorders>
                      <w:vAlign w:val="center"/>
                    </w:tcPr>
                    <w:p w:rsidR="00937A6D" w:rsidRDefault="00937A6D"/>
                  </w:tc>
                  <w:tc>
                    <w:tcPr>
                      <w:tcW w:w="962" w:type="dxa"/>
                      <w:gridSpan w:val="2"/>
                      <w:tcBorders>
                        <w:top w:val="single" w:sz="6" w:space="0" w:color="000000"/>
                        <w:bottom w:val="single" w:sz="6" w:space="0" w:color="000000"/>
                      </w:tcBorders>
                      <w:vAlign w:val="center"/>
                    </w:tcPr>
                    <w:p w:rsidR="00937A6D" w:rsidRDefault="009E4B78">
                      <w:pPr>
                        <w:spacing w:before="0" w:after="0"/>
                        <w:jc w:val="center"/>
                        <w:rPr>
                          <w:i/>
                          <w:iCs/>
                          <w:sz w:val="20"/>
                        </w:rPr>
                      </w:pPr>
                      <w:r>
                        <w:rPr>
                          <w:i/>
                          <w:iCs/>
                          <w:sz w:val="20"/>
                        </w:rPr>
                        <w:t>Н. контр.</w:t>
                      </w:r>
                    </w:p>
                  </w:tc>
                  <w:tc>
                    <w:tcPr>
                      <w:tcW w:w="1302" w:type="dxa"/>
                      <w:tcBorders>
                        <w:top w:val="single" w:sz="6" w:space="0" w:color="000000"/>
                        <w:bottom w:val="single" w:sz="6" w:space="0" w:color="000000"/>
                      </w:tcBorders>
                      <w:vAlign w:val="center"/>
                    </w:tcPr>
                    <w:p w:rsidR="00937A6D" w:rsidRDefault="009E4B78">
                      <w:pPr>
                        <w:spacing w:before="0" w:after="0"/>
                        <w:jc w:val="center"/>
                        <w:rPr>
                          <w:i/>
                          <w:iCs/>
                          <w:sz w:val="20"/>
                        </w:rPr>
                      </w:pPr>
                      <w:r>
                        <w:rPr>
                          <w:i/>
                          <w:iCs/>
                          <w:sz w:val="20"/>
                        </w:rPr>
                        <w:t xml:space="preserve"> </w:t>
                      </w:r>
                    </w:p>
                  </w:tc>
                  <w:tc>
                    <w:tcPr>
                      <w:tcW w:w="866" w:type="dxa"/>
                      <w:tcBorders>
                        <w:top w:val="single" w:sz="6" w:space="0" w:color="000000"/>
                        <w:bottom w:val="single" w:sz="6" w:space="0" w:color="000000"/>
                      </w:tcBorders>
                      <w:vAlign w:val="center"/>
                    </w:tcPr>
                    <w:p w:rsidR="00937A6D" w:rsidRDefault="00937A6D">
                      <w:pPr>
                        <w:spacing w:before="0" w:after="0"/>
                        <w:jc w:val="center"/>
                        <w:rPr>
                          <w:i/>
                          <w:iCs/>
                          <w:sz w:val="20"/>
                        </w:rPr>
                      </w:pPr>
                    </w:p>
                  </w:tc>
                  <w:tc>
                    <w:tcPr>
                      <w:tcW w:w="566" w:type="dxa"/>
                      <w:tcBorders>
                        <w:top w:val="single" w:sz="6" w:space="0" w:color="000000"/>
                        <w:bottom w:val="single" w:sz="6" w:space="0" w:color="000000"/>
                      </w:tcBorders>
                      <w:vAlign w:val="center"/>
                    </w:tcPr>
                    <w:p w:rsidR="00937A6D" w:rsidRDefault="00937A6D">
                      <w:pPr>
                        <w:spacing w:before="0" w:after="0"/>
                        <w:jc w:val="center"/>
                        <w:rPr>
                          <w:i/>
                          <w:iCs/>
                          <w:sz w:val="20"/>
                        </w:rPr>
                      </w:pPr>
                    </w:p>
                  </w:tc>
                  <w:tc>
                    <w:tcPr>
                      <w:tcW w:w="3849" w:type="dxa"/>
                      <w:vMerge/>
                      <w:vAlign w:val="center"/>
                    </w:tcPr>
                    <w:p w:rsidR="00937A6D" w:rsidRDefault="00937A6D"/>
                  </w:tc>
                  <w:tc>
                    <w:tcPr>
                      <w:tcW w:w="2711" w:type="dxa"/>
                      <w:gridSpan w:val="5"/>
                      <w:vMerge/>
                      <w:vAlign w:val="center"/>
                    </w:tcPr>
                    <w:p w:rsidR="00937A6D" w:rsidRDefault="00937A6D"/>
                  </w:tc>
                </w:tr>
                <w:tr w:rsidR="00937A6D">
                  <w:trPr>
                    <w:cantSplit/>
                    <w:trHeight w:hRule="exact" w:val="284"/>
                  </w:trPr>
                  <w:tc>
                    <w:tcPr>
                      <w:tcW w:w="283" w:type="dxa"/>
                      <w:vMerge/>
                      <w:tcBorders>
                        <w:right w:val="single" w:sz="6" w:space="0" w:color="000000"/>
                      </w:tcBorders>
                      <w:vAlign w:val="center"/>
                    </w:tcPr>
                    <w:p w:rsidR="00937A6D" w:rsidRDefault="00937A6D"/>
                  </w:tc>
                  <w:tc>
                    <w:tcPr>
                      <w:tcW w:w="396" w:type="dxa"/>
                      <w:vMerge/>
                      <w:tcBorders>
                        <w:left w:val="single" w:sz="6" w:space="0" w:color="000000"/>
                      </w:tcBorders>
                      <w:vAlign w:val="center"/>
                    </w:tcPr>
                    <w:p w:rsidR="00937A6D" w:rsidRDefault="00937A6D"/>
                  </w:tc>
                  <w:tc>
                    <w:tcPr>
                      <w:tcW w:w="962" w:type="dxa"/>
                      <w:gridSpan w:val="2"/>
                      <w:tcBorders>
                        <w:top w:val="single" w:sz="6" w:space="0" w:color="000000"/>
                      </w:tcBorders>
                      <w:vAlign w:val="center"/>
                    </w:tcPr>
                    <w:p w:rsidR="00937A6D" w:rsidRDefault="009E4B78">
                      <w:pPr>
                        <w:spacing w:before="0" w:after="0"/>
                        <w:jc w:val="center"/>
                        <w:rPr>
                          <w:i/>
                          <w:iCs/>
                          <w:sz w:val="20"/>
                        </w:rPr>
                      </w:pPr>
                      <w:r>
                        <w:rPr>
                          <w:i/>
                          <w:iCs/>
                          <w:sz w:val="20"/>
                        </w:rPr>
                        <w:t>Утвердил</w:t>
                      </w:r>
                    </w:p>
                  </w:tc>
                  <w:tc>
                    <w:tcPr>
                      <w:tcW w:w="1302" w:type="dxa"/>
                      <w:tcBorders>
                        <w:top w:val="single" w:sz="6" w:space="0" w:color="000000"/>
                      </w:tcBorders>
                      <w:vAlign w:val="center"/>
                    </w:tcPr>
                    <w:p w:rsidR="00937A6D" w:rsidRDefault="009E4B78">
                      <w:pPr>
                        <w:spacing w:before="0" w:after="0"/>
                        <w:jc w:val="center"/>
                        <w:rPr>
                          <w:i/>
                          <w:iCs/>
                          <w:sz w:val="20"/>
                        </w:rPr>
                      </w:pPr>
                      <w:r>
                        <w:rPr>
                          <w:i/>
                          <w:iCs/>
                          <w:sz w:val="20"/>
                        </w:rPr>
                        <w:t xml:space="preserve"> </w:t>
                      </w:r>
                    </w:p>
                  </w:tc>
                  <w:tc>
                    <w:tcPr>
                      <w:tcW w:w="866" w:type="dxa"/>
                      <w:tcBorders>
                        <w:top w:val="single" w:sz="6" w:space="0" w:color="000000"/>
                      </w:tcBorders>
                      <w:vAlign w:val="center"/>
                    </w:tcPr>
                    <w:p w:rsidR="00937A6D" w:rsidRDefault="00937A6D">
                      <w:pPr>
                        <w:spacing w:before="0" w:after="0"/>
                        <w:jc w:val="center"/>
                        <w:rPr>
                          <w:i/>
                          <w:iCs/>
                          <w:sz w:val="20"/>
                        </w:rPr>
                      </w:pPr>
                    </w:p>
                  </w:tc>
                  <w:tc>
                    <w:tcPr>
                      <w:tcW w:w="566" w:type="dxa"/>
                      <w:tcBorders>
                        <w:top w:val="single" w:sz="6" w:space="0" w:color="000000"/>
                      </w:tcBorders>
                      <w:vAlign w:val="center"/>
                    </w:tcPr>
                    <w:p w:rsidR="00937A6D" w:rsidRDefault="00937A6D">
                      <w:pPr>
                        <w:spacing w:before="0" w:after="0"/>
                        <w:jc w:val="center"/>
                        <w:rPr>
                          <w:i/>
                          <w:iCs/>
                          <w:sz w:val="20"/>
                        </w:rPr>
                      </w:pPr>
                    </w:p>
                  </w:tc>
                  <w:tc>
                    <w:tcPr>
                      <w:tcW w:w="3849" w:type="dxa"/>
                      <w:vMerge/>
                      <w:vAlign w:val="center"/>
                    </w:tcPr>
                    <w:p w:rsidR="00937A6D" w:rsidRDefault="00937A6D"/>
                  </w:tc>
                  <w:tc>
                    <w:tcPr>
                      <w:tcW w:w="2711" w:type="dxa"/>
                      <w:gridSpan w:val="5"/>
                      <w:vMerge/>
                      <w:vAlign w:val="center"/>
                    </w:tcPr>
                    <w:p w:rsidR="00937A6D" w:rsidRDefault="00937A6D"/>
                  </w:tc>
                </w:tr>
              </w:tbl>
              <w:p w:rsidR="00937A6D" w:rsidRDefault="00937A6D"/>
            </w:txbxContent>
          </v:textbox>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A6D" w:rsidRDefault="00937A6D">
    <w:pPr>
      <w:pStyle w:val="Header"/>
      <w:tabs>
        <w:tab w:val="left" w:pos="-426"/>
        <w:tab w:val="left" w:pos="0"/>
      </w:tabs>
      <w:ind w:hanging="142"/>
      <w:rPr>
        <w:color w:val="FFFFFF"/>
        <w:sz w:val="28"/>
        <w:szCs w:val="28"/>
      </w:rPr>
    </w:pPr>
    <w:r w:rsidRPr="00937A6D">
      <w:pict>
        <v:shapetype id="_x0000_t202" coordsize="21600,21600" o:spt="202" path="m,l,21600r21600,l21600,xe">
          <v:stroke joinstyle="miter"/>
          <v:path gradientshapeok="t" o:connecttype="rect"/>
        </v:shapetype>
        <v:shape id="shape 3" o:spid="_x0000_s2049" type="#_x0000_t202" style="position:absolute;margin-left:-56.4pt;margin-top:-17.2pt;width:582.9pt;height:819.3pt;z-index:251659264;visibility:visible" filled="f" stroked="f">
          <v:textbox inset="0,0,0,0">
            <w:txbxContent>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360"/>
                  <w:gridCol w:w="339"/>
                  <w:gridCol w:w="678"/>
                  <w:gridCol w:w="540"/>
                  <w:gridCol w:w="1260"/>
                  <w:gridCol w:w="900"/>
                  <w:gridCol w:w="540"/>
                  <w:gridCol w:w="5587"/>
                  <w:gridCol w:w="801"/>
                </w:tblGrid>
                <w:tr w:rsidR="00937A6D">
                  <w:trPr>
                    <w:cantSplit/>
                    <w:trHeight w:hRule="exact" w:val="3402"/>
                    <w:jc w:val="center"/>
                  </w:trPr>
                  <w:tc>
                    <w:tcPr>
                      <w:tcW w:w="699" w:type="dxa"/>
                      <w:gridSpan w:val="2"/>
                      <w:tcBorders>
                        <w:top w:val="none" w:sz="4" w:space="0" w:color="000000"/>
                        <w:left w:val="none" w:sz="4" w:space="0" w:color="000000"/>
                        <w:bottom w:val="none" w:sz="4" w:space="0" w:color="000000"/>
                      </w:tcBorders>
                      <w:textDirection w:val="btLr"/>
                      <w:vAlign w:val="center"/>
                    </w:tcPr>
                    <w:p w:rsidR="00937A6D" w:rsidRDefault="00937A6D">
                      <w:pPr>
                        <w:spacing w:before="0" w:after="0"/>
                        <w:ind w:left="113" w:right="113"/>
                        <w:jc w:val="center"/>
                        <w:rPr>
                          <w:i/>
                          <w:iCs/>
                          <w:sz w:val="20"/>
                        </w:rPr>
                      </w:pPr>
                    </w:p>
                  </w:tc>
                  <w:tc>
                    <w:tcPr>
                      <w:tcW w:w="10306" w:type="dxa"/>
                      <w:gridSpan w:val="7"/>
                      <w:vMerge w:val="restart"/>
                    </w:tcPr>
                    <w:p w:rsidR="00937A6D" w:rsidRDefault="00937A6D">
                      <w:pPr>
                        <w:spacing w:before="0" w:after="0"/>
                        <w:rPr>
                          <w:i/>
                          <w:iCs/>
                          <w:sz w:val="20"/>
                          <w:szCs w:val="12"/>
                        </w:rPr>
                      </w:pPr>
                    </w:p>
                  </w:tc>
                </w:tr>
                <w:tr w:rsidR="00937A6D">
                  <w:trPr>
                    <w:cantSplit/>
                    <w:trHeight w:hRule="exact" w:val="3402"/>
                    <w:jc w:val="center"/>
                  </w:trPr>
                  <w:tc>
                    <w:tcPr>
                      <w:tcW w:w="699" w:type="dxa"/>
                      <w:gridSpan w:val="2"/>
                      <w:tcBorders>
                        <w:top w:val="none" w:sz="4" w:space="0" w:color="000000"/>
                        <w:left w:val="none" w:sz="4" w:space="0" w:color="000000"/>
                        <w:bottom w:val="none" w:sz="4" w:space="0" w:color="000000"/>
                      </w:tcBorders>
                      <w:textDirection w:val="btLr"/>
                      <w:vAlign w:val="center"/>
                    </w:tcPr>
                    <w:p w:rsidR="00937A6D" w:rsidRDefault="00937A6D">
                      <w:pPr>
                        <w:spacing w:before="0" w:after="0"/>
                        <w:ind w:left="113" w:right="113"/>
                        <w:jc w:val="center"/>
                        <w:rPr>
                          <w:i/>
                          <w:iCs/>
                          <w:sz w:val="20"/>
                        </w:rPr>
                      </w:pPr>
                    </w:p>
                  </w:tc>
                  <w:tc>
                    <w:tcPr>
                      <w:tcW w:w="10306" w:type="dxa"/>
                      <w:gridSpan w:val="7"/>
                      <w:vMerge/>
                      <w:vAlign w:val="center"/>
                    </w:tcPr>
                    <w:p w:rsidR="00937A6D" w:rsidRDefault="00937A6D">
                      <w:pPr>
                        <w:spacing w:before="0" w:after="0"/>
                        <w:jc w:val="center"/>
                        <w:rPr>
                          <w:i/>
                          <w:iCs/>
                          <w:sz w:val="20"/>
                        </w:rPr>
                      </w:pPr>
                    </w:p>
                  </w:tc>
                </w:tr>
                <w:tr w:rsidR="00937A6D">
                  <w:trPr>
                    <w:cantSplit/>
                    <w:trHeight w:hRule="exact" w:val="1191"/>
                    <w:jc w:val="center"/>
                  </w:trPr>
                  <w:tc>
                    <w:tcPr>
                      <w:tcW w:w="699" w:type="dxa"/>
                      <w:gridSpan w:val="2"/>
                      <w:tcBorders>
                        <w:top w:val="none" w:sz="4" w:space="0" w:color="000000"/>
                        <w:left w:val="none" w:sz="4" w:space="0" w:color="000000"/>
                        <w:bottom w:val="single" w:sz="12" w:space="0" w:color="000000"/>
                      </w:tcBorders>
                      <w:textDirection w:val="btLr"/>
                      <w:vAlign w:val="center"/>
                    </w:tcPr>
                    <w:p w:rsidR="00937A6D" w:rsidRDefault="00937A6D">
                      <w:pPr>
                        <w:spacing w:before="0" w:after="0"/>
                        <w:ind w:left="113" w:right="113"/>
                        <w:jc w:val="center"/>
                        <w:rPr>
                          <w:i/>
                          <w:iCs/>
                          <w:sz w:val="18"/>
                          <w:szCs w:val="18"/>
                        </w:rPr>
                      </w:pPr>
                    </w:p>
                  </w:tc>
                  <w:tc>
                    <w:tcPr>
                      <w:tcW w:w="10306" w:type="dxa"/>
                      <w:gridSpan w:val="7"/>
                      <w:vMerge/>
                      <w:vAlign w:val="center"/>
                    </w:tcPr>
                    <w:p w:rsidR="00937A6D" w:rsidRDefault="00937A6D">
                      <w:pPr>
                        <w:spacing w:before="0" w:after="0"/>
                        <w:jc w:val="center"/>
                        <w:rPr>
                          <w:i/>
                          <w:iCs/>
                          <w:sz w:val="20"/>
                        </w:rPr>
                      </w:pPr>
                    </w:p>
                  </w:tc>
                </w:tr>
                <w:tr w:rsidR="00937A6D">
                  <w:trPr>
                    <w:cantSplit/>
                    <w:trHeight w:hRule="exact" w:val="1985"/>
                    <w:jc w:val="center"/>
                  </w:trPr>
                  <w:tc>
                    <w:tcPr>
                      <w:tcW w:w="360" w:type="dxa"/>
                      <w:tcBorders>
                        <w:right w:val="single" w:sz="6" w:space="0" w:color="000000"/>
                      </w:tcBorders>
                      <w:textDirection w:val="btLr"/>
                      <w:vAlign w:val="center"/>
                    </w:tcPr>
                    <w:p w:rsidR="00937A6D" w:rsidRDefault="009E4B78">
                      <w:pPr>
                        <w:spacing w:before="0" w:after="0"/>
                        <w:ind w:left="113" w:right="113"/>
                        <w:jc w:val="center"/>
                        <w:rPr>
                          <w:i/>
                          <w:iCs/>
                          <w:sz w:val="18"/>
                          <w:szCs w:val="18"/>
                        </w:rPr>
                      </w:pPr>
                      <w:r>
                        <w:rPr>
                          <w:i/>
                          <w:iCs/>
                          <w:sz w:val="18"/>
                          <w:szCs w:val="18"/>
                        </w:rPr>
                        <w:t>Подпись и дата</w:t>
                      </w:r>
                    </w:p>
                  </w:tc>
                  <w:tc>
                    <w:tcPr>
                      <w:tcW w:w="339" w:type="dxa"/>
                      <w:tcBorders>
                        <w:left w:val="single" w:sz="6" w:space="0" w:color="000000"/>
                      </w:tcBorders>
                      <w:textDirection w:val="btLr"/>
                      <w:vAlign w:val="center"/>
                    </w:tcPr>
                    <w:p w:rsidR="00937A6D" w:rsidRDefault="00937A6D">
                      <w:pPr>
                        <w:spacing w:before="0" w:after="0"/>
                        <w:ind w:left="113" w:right="113"/>
                        <w:jc w:val="center"/>
                        <w:rPr>
                          <w:i/>
                          <w:iCs/>
                          <w:sz w:val="18"/>
                          <w:szCs w:val="18"/>
                        </w:rPr>
                      </w:pPr>
                    </w:p>
                  </w:tc>
                  <w:tc>
                    <w:tcPr>
                      <w:tcW w:w="10306" w:type="dxa"/>
                      <w:gridSpan w:val="7"/>
                      <w:vMerge/>
                      <w:vAlign w:val="center"/>
                    </w:tcPr>
                    <w:p w:rsidR="00937A6D" w:rsidRDefault="00937A6D">
                      <w:pPr>
                        <w:spacing w:before="0" w:after="0"/>
                        <w:jc w:val="center"/>
                        <w:rPr>
                          <w:i/>
                          <w:iCs/>
                          <w:sz w:val="20"/>
                        </w:rPr>
                      </w:pPr>
                    </w:p>
                  </w:tc>
                </w:tr>
                <w:tr w:rsidR="00937A6D">
                  <w:trPr>
                    <w:cantSplit/>
                    <w:trHeight w:hRule="exact" w:val="1418"/>
                    <w:jc w:val="center"/>
                  </w:trPr>
                  <w:tc>
                    <w:tcPr>
                      <w:tcW w:w="360" w:type="dxa"/>
                      <w:tcBorders>
                        <w:right w:val="single" w:sz="6" w:space="0" w:color="000000"/>
                      </w:tcBorders>
                      <w:textDirection w:val="btLr"/>
                      <w:vAlign w:val="center"/>
                    </w:tcPr>
                    <w:p w:rsidR="00937A6D" w:rsidRDefault="009E4B78">
                      <w:pPr>
                        <w:spacing w:before="0" w:after="0"/>
                        <w:ind w:left="113" w:right="113"/>
                        <w:jc w:val="center"/>
                        <w:rPr>
                          <w:i/>
                          <w:iCs/>
                          <w:sz w:val="18"/>
                          <w:szCs w:val="18"/>
                        </w:rPr>
                      </w:pPr>
                      <w:r>
                        <w:rPr>
                          <w:i/>
                          <w:iCs/>
                          <w:sz w:val="18"/>
                          <w:szCs w:val="18"/>
                        </w:rPr>
                        <w:t xml:space="preserve">Инв. № </w:t>
                      </w:r>
                      <w:proofErr w:type="spellStart"/>
                      <w:r>
                        <w:rPr>
                          <w:i/>
                          <w:iCs/>
                          <w:sz w:val="18"/>
                          <w:szCs w:val="18"/>
                        </w:rPr>
                        <w:t>дубл</w:t>
                      </w:r>
                      <w:proofErr w:type="spellEnd"/>
                      <w:r>
                        <w:rPr>
                          <w:i/>
                          <w:iCs/>
                          <w:sz w:val="18"/>
                          <w:szCs w:val="18"/>
                        </w:rPr>
                        <w:t>.</w:t>
                      </w:r>
                    </w:p>
                  </w:tc>
                  <w:tc>
                    <w:tcPr>
                      <w:tcW w:w="339" w:type="dxa"/>
                      <w:tcBorders>
                        <w:left w:val="single" w:sz="6" w:space="0" w:color="000000"/>
                      </w:tcBorders>
                      <w:textDirection w:val="btLr"/>
                      <w:vAlign w:val="center"/>
                    </w:tcPr>
                    <w:p w:rsidR="00937A6D" w:rsidRDefault="00937A6D">
                      <w:pPr>
                        <w:spacing w:before="0" w:after="0"/>
                        <w:ind w:left="113" w:right="113"/>
                        <w:jc w:val="center"/>
                        <w:rPr>
                          <w:i/>
                          <w:iCs/>
                          <w:sz w:val="20"/>
                        </w:rPr>
                      </w:pPr>
                    </w:p>
                  </w:tc>
                  <w:tc>
                    <w:tcPr>
                      <w:tcW w:w="10306" w:type="dxa"/>
                      <w:gridSpan w:val="7"/>
                      <w:vMerge/>
                      <w:vAlign w:val="center"/>
                    </w:tcPr>
                    <w:p w:rsidR="00937A6D" w:rsidRDefault="00937A6D">
                      <w:pPr>
                        <w:spacing w:before="0" w:after="0"/>
                        <w:jc w:val="center"/>
                        <w:rPr>
                          <w:i/>
                          <w:iCs/>
                          <w:sz w:val="20"/>
                        </w:rPr>
                      </w:pPr>
                    </w:p>
                  </w:tc>
                </w:tr>
                <w:tr w:rsidR="00937A6D">
                  <w:trPr>
                    <w:cantSplit/>
                    <w:trHeight w:hRule="exact" w:val="1418"/>
                    <w:jc w:val="center"/>
                  </w:trPr>
                  <w:tc>
                    <w:tcPr>
                      <w:tcW w:w="360" w:type="dxa"/>
                      <w:tcBorders>
                        <w:right w:val="single" w:sz="6" w:space="0" w:color="000000"/>
                      </w:tcBorders>
                      <w:textDirection w:val="btLr"/>
                      <w:vAlign w:val="center"/>
                    </w:tcPr>
                    <w:p w:rsidR="00937A6D" w:rsidRDefault="009E4B78">
                      <w:pPr>
                        <w:spacing w:before="0" w:after="0"/>
                        <w:ind w:left="113" w:right="113"/>
                        <w:jc w:val="center"/>
                        <w:rPr>
                          <w:i/>
                          <w:iCs/>
                          <w:sz w:val="18"/>
                          <w:szCs w:val="18"/>
                        </w:rPr>
                      </w:pPr>
                      <w:proofErr w:type="spellStart"/>
                      <w:r>
                        <w:rPr>
                          <w:i/>
                          <w:iCs/>
                          <w:sz w:val="18"/>
                          <w:szCs w:val="18"/>
                        </w:rPr>
                        <w:t>Взам</w:t>
                      </w:r>
                      <w:proofErr w:type="spellEnd"/>
                      <w:r>
                        <w:rPr>
                          <w:i/>
                          <w:iCs/>
                          <w:sz w:val="18"/>
                          <w:szCs w:val="18"/>
                        </w:rPr>
                        <w:t>. инв. №</w:t>
                      </w:r>
                    </w:p>
                  </w:tc>
                  <w:tc>
                    <w:tcPr>
                      <w:tcW w:w="339" w:type="dxa"/>
                      <w:tcBorders>
                        <w:left w:val="single" w:sz="6" w:space="0" w:color="000000"/>
                      </w:tcBorders>
                      <w:textDirection w:val="btLr"/>
                      <w:vAlign w:val="center"/>
                    </w:tcPr>
                    <w:p w:rsidR="00937A6D" w:rsidRDefault="00937A6D">
                      <w:pPr>
                        <w:spacing w:before="0" w:after="0"/>
                        <w:ind w:left="113" w:right="113"/>
                        <w:jc w:val="center"/>
                        <w:rPr>
                          <w:i/>
                          <w:iCs/>
                          <w:sz w:val="20"/>
                        </w:rPr>
                      </w:pPr>
                    </w:p>
                  </w:tc>
                  <w:tc>
                    <w:tcPr>
                      <w:tcW w:w="10306" w:type="dxa"/>
                      <w:gridSpan w:val="7"/>
                      <w:vMerge/>
                      <w:vAlign w:val="center"/>
                    </w:tcPr>
                    <w:p w:rsidR="00937A6D" w:rsidRDefault="00937A6D">
                      <w:pPr>
                        <w:spacing w:before="0" w:after="0"/>
                        <w:jc w:val="center"/>
                        <w:rPr>
                          <w:i/>
                          <w:iCs/>
                          <w:sz w:val="20"/>
                        </w:rPr>
                      </w:pPr>
                    </w:p>
                  </w:tc>
                </w:tr>
                <w:tr w:rsidR="00937A6D">
                  <w:trPr>
                    <w:cantSplit/>
                    <w:trHeight w:hRule="exact" w:val="1985"/>
                    <w:jc w:val="center"/>
                  </w:trPr>
                  <w:tc>
                    <w:tcPr>
                      <w:tcW w:w="360" w:type="dxa"/>
                      <w:tcBorders>
                        <w:right w:val="single" w:sz="6" w:space="0" w:color="000000"/>
                      </w:tcBorders>
                      <w:textDirection w:val="btLr"/>
                      <w:vAlign w:val="center"/>
                    </w:tcPr>
                    <w:p w:rsidR="00937A6D" w:rsidRDefault="009E4B78">
                      <w:pPr>
                        <w:spacing w:before="0" w:after="0"/>
                        <w:ind w:left="113" w:right="113"/>
                        <w:jc w:val="center"/>
                        <w:rPr>
                          <w:i/>
                          <w:iCs/>
                          <w:sz w:val="18"/>
                          <w:szCs w:val="18"/>
                        </w:rPr>
                      </w:pPr>
                      <w:r>
                        <w:rPr>
                          <w:i/>
                          <w:iCs/>
                          <w:sz w:val="18"/>
                          <w:szCs w:val="18"/>
                        </w:rPr>
                        <w:t>Подпись и дата</w:t>
                      </w:r>
                    </w:p>
                  </w:tc>
                  <w:tc>
                    <w:tcPr>
                      <w:tcW w:w="339" w:type="dxa"/>
                      <w:tcBorders>
                        <w:left w:val="single" w:sz="6" w:space="0" w:color="000000"/>
                      </w:tcBorders>
                      <w:textDirection w:val="btLr"/>
                      <w:vAlign w:val="center"/>
                    </w:tcPr>
                    <w:p w:rsidR="00937A6D" w:rsidRDefault="00937A6D">
                      <w:pPr>
                        <w:spacing w:before="0" w:after="0"/>
                        <w:ind w:left="113" w:right="113"/>
                        <w:jc w:val="center"/>
                        <w:rPr>
                          <w:i/>
                          <w:iCs/>
                          <w:sz w:val="20"/>
                        </w:rPr>
                      </w:pPr>
                    </w:p>
                  </w:tc>
                  <w:tc>
                    <w:tcPr>
                      <w:tcW w:w="10306" w:type="dxa"/>
                      <w:gridSpan w:val="7"/>
                      <w:vMerge/>
                      <w:vAlign w:val="center"/>
                    </w:tcPr>
                    <w:p w:rsidR="00937A6D" w:rsidRDefault="00937A6D">
                      <w:pPr>
                        <w:spacing w:before="0" w:after="0"/>
                        <w:jc w:val="center"/>
                        <w:rPr>
                          <w:i/>
                          <w:iCs/>
                          <w:sz w:val="20"/>
                        </w:rPr>
                      </w:pPr>
                    </w:p>
                  </w:tc>
                </w:tr>
                <w:tr w:rsidR="00937A6D">
                  <w:trPr>
                    <w:cantSplit/>
                    <w:trHeight w:val="336"/>
                    <w:jc w:val="center"/>
                  </w:trPr>
                  <w:tc>
                    <w:tcPr>
                      <w:tcW w:w="360" w:type="dxa"/>
                      <w:vMerge w:val="restart"/>
                      <w:tcBorders>
                        <w:right w:val="single" w:sz="6" w:space="0" w:color="000000"/>
                      </w:tcBorders>
                      <w:textDirection w:val="btLr"/>
                      <w:vAlign w:val="center"/>
                    </w:tcPr>
                    <w:p w:rsidR="00937A6D" w:rsidRDefault="009E4B78">
                      <w:pPr>
                        <w:spacing w:before="0" w:after="0"/>
                        <w:ind w:left="113" w:right="113"/>
                        <w:jc w:val="center"/>
                        <w:rPr>
                          <w:i/>
                          <w:iCs/>
                          <w:sz w:val="18"/>
                          <w:szCs w:val="18"/>
                        </w:rPr>
                      </w:pPr>
                      <w:r>
                        <w:rPr>
                          <w:i/>
                          <w:iCs/>
                          <w:sz w:val="18"/>
                          <w:szCs w:val="18"/>
                        </w:rPr>
                        <w:t>Инв. № подл.</w:t>
                      </w:r>
                    </w:p>
                  </w:tc>
                  <w:tc>
                    <w:tcPr>
                      <w:tcW w:w="339" w:type="dxa"/>
                      <w:vMerge w:val="restart"/>
                      <w:tcBorders>
                        <w:left w:val="single" w:sz="6" w:space="0" w:color="000000"/>
                      </w:tcBorders>
                      <w:textDirection w:val="btLr"/>
                      <w:vAlign w:val="center"/>
                    </w:tcPr>
                    <w:p w:rsidR="00937A6D" w:rsidRDefault="00937A6D">
                      <w:pPr>
                        <w:spacing w:before="0" w:after="0"/>
                        <w:ind w:left="113" w:right="113"/>
                        <w:jc w:val="center"/>
                        <w:rPr>
                          <w:i/>
                          <w:iCs/>
                          <w:sz w:val="18"/>
                          <w:szCs w:val="18"/>
                        </w:rPr>
                      </w:pPr>
                    </w:p>
                  </w:tc>
                  <w:tc>
                    <w:tcPr>
                      <w:tcW w:w="10306" w:type="dxa"/>
                      <w:gridSpan w:val="7"/>
                      <w:vMerge/>
                      <w:vAlign w:val="center"/>
                    </w:tcPr>
                    <w:p w:rsidR="00937A6D" w:rsidRDefault="00937A6D">
                      <w:pPr>
                        <w:spacing w:before="0" w:after="0"/>
                        <w:jc w:val="center"/>
                        <w:rPr>
                          <w:i/>
                          <w:iCs/>
                          <w:sz w:val="20"/>
                        </w:rPr>
                      </w:pPr>
                    </w:p>
                  </w:tc>
                </w:tr>
                <w:tr w:rsidR="00937A6D">
                  <w:trPr>
                    <w:cantSplit/>
                    <w:trHeight w:hRule="exact" w:val="284"/>
                    <w:jc w:val="center"/>
                  </w:trPr>
                  <w:tc>
                    <w:tcPr>
                      <w:tcW w:w="360" w:type="dxa"/>
                      <w:vMerge/>
                      <w:tcBorders>
                        <w:right w:val="single" w:sz="6" w:space="0" w:color="000000"/>
                      </w:tcBorders>
                      <w:vAlign w:val="center"/>
                    </w:tcPr>
                    <w:p w:rsidR="00937A6D" w:rsidRDefault="00937A6D">
                      <w:pPr>
                        <w:spacing w:before="0" w:after="0"/>
                      </w:pPr>
                    </w:p>
                  </w:tc>
                  <w:tc>
                    <w:tcPr>
                      <w:tcW w:w="339" w:type="dxa"/>
                      <w:vMerge/>
                      <w:tcBorders>
                        <w:left w:val="single" w:sz="6" w:space="0" w:color="000000"/>
                      </w:tcBorders>
                      <w:vAlign w:val="center"/>
                    </w:tcPr>
                    <w:p w:rsidR="00937A6D" w:rsidRDefault="00937A6D">
                      <w:pPr>
                        <w:spacing w:before="0" w:after="0"/>
                      </w:pPr>
                    </w:p>
                  </w:tc>
                  <w:tc>
                    <w:tcPr>
                      <w:tcW w:w="678" w:type="dxa"/>
                      <w:tcBorders>
                        <w:bottom w:val="single" w:sz="6" w:space="0" w:color="000000"/>
                      </w:tcBorders>
                      <w:vAlign w:val="center"/>
                    </w:tcPr>
                    <w:p w:rsidR="00937A6D" w:rsidRDefault="00937A6D">
                      <w:pPr>
                        <w:spacing w:before="0" w:after="0"/>
                        <w:jc w:val="center"/>
                        <w:rPr>
                          <w:i/>
                          <w:iCs/>
                          <w:sz w:val="20"/>
                        </w:rPr>
                      </w:pPr>
                    </w:p>
                  </w:tc>
                  <w:tc>
                    <w:tcPr>
                      <w:tcW w:w="540" w:type="dxa"/>
                      <w:tcBorders>
                        <w:bottom w:val="single" w:sz="6" w:space="0" w:color="000000"/>
                      </w:tcBorders>
                      <w:vAlign w:val="center"/>
                    </w:tcPr>
                    <w:p w:rsidR="00937A6D" w:rsidRDefault="00937A6D">
                      <w:pPr>
                        <w:spacing w:before="0" w:after="0"/>
                        <w:jc w:val="center"/>
                        <w:rPr>
                          <w:i/>
                          <w:iCs/>
                          <w:sz w:val="20"/>
                        </w:rPr>
                      </w:pPr>
                    </w:p>
                  </w:tc>
                  <w:tc>
                    <w:tcPr>
                      <w:tcW w:w="1260" w:type="dxa"/>
                      <w:tcBorders>
                        <w:bottom w:val="single" w:sz="6" w:space="0" w:color="000000"/>
                      </w:tcBorders>
                      <w:vAlign w:val="center"/>
                    </w:tcPr>
                    <w:p w:rsidR="00937A6D" w:rsidRDefault="00937A6D">
                      <w:pPr>
                        <w:spacing w:before="0" w:after="0"/>
                        <w:jc w:val="center"/>
                        <w:rPr>
                          <w:i/>
                          <w:iCs/>
                          <w:sz w:val="20"/>
                        </w:rPr>
                      </w:pPr>
                    </w:p>
                  </w:tc>
                  <w:tc>
                    <w:tcPr>
                      <w:tcW w:w="900" w:type="dxa"/>
                      <w:tcBorders>
                        <w:bottom w:val="single" w:sz="6" w:space="0" w:color="000000"/>
                      </w:tcBorders>
                      <w:vAlign w:val="center"/>
                    </w:tcPr>
                    <w:p w:rsidR="00937A6D" w:rsidRDefault="00937A6D">
                      <w:pPr>
                        <w:spacing w:before="0" w:after="0"/>
                        <w:jc w:val="center"/>
                        <w:rPr>
                          <w:i/>
                          <w:iCs/>
                          <w:sz w:val="20"/>
                        </w:rPr>
                      </w:pPr>
                    </w:p>
                  </w:tc>
                  <w:tc>
                    <w:tcPr>
                      <w:tcW w:w="540" w:type="dxa"/>
                      <w:tcBorders>
                        <w:bottom w:val="single" w:sz="6" w:space="0" w:color="000000"/>
                      </w:tcBorders>
                      <w:vAlign w:val="center"/>
                    </w:tcPr>
                    <w:p w:rsidR="00937A6D" w:rsidRDefault="00937A6D">
                      <w:pPr>
                        <w:spacing w:before="0" w:after="0"/>
                        <w:jc w:val="center"/>
                        <w:rPr>
                          <w:i/>
                          <w:iCs/>
                          <w:sz w:val="20"/>
                        </w:rPr>
                      </w:pPr>
                    </w:p>
                  </w:tc>
                  <w:tc>
                    <w:tcPr>
                      <w:tcW w:w="5587" w:type="dxa"/>
                      <w:vMerge w:val="restart"/>
                      <w:vAlign w:val="center"/>
                    </w:tcPr>
                    <w:p w:rsidR="00937A6D" w:rsidRDefault="009E4B78">
                      <w:pPr>
                        <w:jc w:val="center"/>
                        <w:rPr>
                          <w:rFonts w:eastAsia="Times New Roman"/>
                          <w:color w:val="000000"/>
                        </w:rPr>
                      </w:pPr>
                      <w:r>
                        <w:rPr>
                          <w:rFonts w:eastAsia="Times New Roman"/>
                          <w:color w:val="000000"/>
                        </w:rPr>
                        <w:t>42.99.12-002-0088341739-2022 РЭ</w:t>
                      </w:r>
                    </w:p>
                  </w:tc>
                  <w:tc>
                    <w:tcPr>
                      <w:tcW w:w="801" w:type="dxa"/>
                      <w:vAlign w:val="center"/>
                    </w:tcPr>
                    <w:p w:rsidR="00937A6D" w:rsidRDefault="009E4B78">
                      <w:pPr>
                        <w:spacing w:before="0" w:after="0"/>
                        <w:jc w:val="center"/>
                        <w:rPr>
                          <w:i/>
                          <w:iCs/>
                          <w:sz w:val="20"/>
                          <w:szCs w:val="20"/>
                        </w:rPr>
                      </w:pPr>
                      <w:r>
                        <w:rPr>
                          <w:i/>
                          <w:iCs/>
                          <w:sz w:val="20"/>
                          <w:szCs w:val="20"/>
                        </w:rPr>
                        <w:t>Лист</w:t>
                      </w:r>
                    </w:p>
                  </w:tc>
                </w:tr>
                <w:tr w:rsidR="00937A6D">
                  <w:trPr>
                    <w:cantSplit/>
                    <w:trHeight w:hRule="exact" w:val="284"/>
                    <w:jc w:val="center"/>
                  </w:trPr>
                  <w:tc>
                    <w:tcPr>
                      <w:tcW w:w="360" w:type="dxa"/>
                      <w:vMerge/>
                      <w:tcBorders>
                        <w:right w:val="single" w:sz="6" w:space="0" w:color="000000"/>
                      </w:tcBorders>
                      <w:vAlign w:val="center"/>
                    </w:tcPr>
                    <w:p w:rsidR="00937A6D" w:rsidRDefault="00937A6D">
                      <w:pPr>
                        <w:spacing w:before="0" w:after="0"/>
                      </w:pPr>
                    </w:p>
                  </w:tc>
                  <w:tc>
                    <w:tcPr>
                      <w:tcW w:w="339" w:type="dxa"/>
                      <w:vMerge/>
                      <w:tcBorders>
                        <w:left w:val="single" w:sz="6" w:space="0" w:color="000000"/>
                      </w:tcBorders>
                      <w:vAlign w:val="center"/>
                    </w:tcPr>
                    <w:p w:rsidR="00937A6D" w:rsidRDefault="00937A6D">
                      <w:pPr>
                        <w:spacing w:before="0" w:after="0"/>
                      </w:pPr>
                    </w:p>
                  </w:tc>
                  <w:tc>
                    <w:tcPr>
                      <w:tcW w:w="678" w:type="dxa"/>
                      <w:tcBorders>
                        <w:top w:val="single" w:sz="6" w:space="0" w:color="000000"/>
                      </w:tcBorders>
                      <w:vAlign w:val="center"/>
                    </w:tcPr>
                    <w:p w:rsidR="00937A6D" w:rsidRDefault="00937A6D">
                      <w:pPr>
                        <w:spacing w:before="0" w:after="0"/>
                        <w:jc w:val="center"/>
                        <w:rPr>
                          <w:i/>
                          <w:iCs/>
                          <w:sz w:val="20"/>
                        </w:rPr>
                      </w:pPr>
                    </w:p>
                  </w:tc>
                  <w:tc>
                    <w:tcPr>
                      <w:tcW w:w="540" w:type="dxa"/>
                      <w:tcBorders>
                        <w:top w:val="single" w:sz="6" w:space="0" w:color="000000"/>
                      </w:tcBorders>
                      <w:vAlign w:val="center"/>
                    </w:tcPr>
                    <w:p w:rsidR="00937A6D" w:rsidRDefault="00937A6D">
                      <w:pPr>
                        <w:spacing w:before="0" w:after="0"/>
                        <w:jc w:val="center"/>
                        <w:rPr>
                          <w:i/>
                          <w:iCs/>
                          <w:sz w:val="20"/>
                        </w:rPr>
                      </w:pPr>
                    </w:p>
                  </w:tc>
                  <w:tc>
                    <w:tcPr>
                      <w:tcW w:w="1260" w:type="dxa"/>
                      <w:tcBorders>
                        <w:top w:val="single" w:sz="6" w:space="0" w:color="000000"/>
                      </w:tcBorders>
                      <w:vAlign w:val="center"/>
                    </w:tcPr>
                    <w:p w:rsidR="00937A6D" w:rsidRDefault="00937A6D">
                      <w:pPr>
                        <w:spacing w:before="0" w:after="0"/>
                        <w:jc w:val="center"/>
                        <w:rPr>
                          <w:i/>
                          <w:iCs/>
                          <w:sz w:val="20"/>
                        </w:rPr>
                      </w:pPr>
                    </w:p>
                  </w:tc>
                  <w:tc>
                    <w:tcPr>
                      <w:tcW w:w="900" w:type="dxa"/>
                      <w:tcBorders>
                        <w:top w:val="single" w:sz="6" w:space="0" w:color="000000"/>
                      </w:tcBorders>
                      <w:vAlign w:val="center"/>
                    </w:tcPr>
                    <w:p w:rsidR="00937A6D" w:rsidRDefault="00937A6D">
                      <w:pPr>
                        <w:spacing w:before="0" w:after="0"/>
                        <w:jc w:val="center"/>
                        <w:rPr>
                          <w:i/>
                          <w:iCs/>
                          <w:sz w:val="20"/>
                        </w:rPr>
                      </w:pPr>
                    </w:p>
                  </w:tc>
                  <w:tc>
                    <w:tcPr>
                      <w:tcW w:w="540" w:type="dxa"/>
                      <w:tcBorders>
                        <w:top w:val="single" w:sz="6" w:space="0" w:color="000000"/>
                      </w:tcBorders>
                      <w:vAlign w:val="center"/>
                    </w:tcPr>
                    <w:p w:rsidR="00937A6D" w:rsidRDefault="00937A6D">
                      <w:pPr>
                        <w:spacing w:before="0" w:after="0"/>
                        <w:jc w:val="center"/>
                        <w:rPr>
                          <w:i/>
                          <w:iCs/>
                          <w:sz w:val="20"/>
                        </w:rPr>
                      </w:pPr>
                    </w:p>
                  </w:tc>
                  <w:tc>
                    <w:tcPr>
                      <w:tcW w:w="5587" w:type="dxa"/>
                      <w:vMerge/>
                      <w:vAlign w:val="center"/>
                    </w:tcPr>
                    <w:p w:rsidR="00937A6D" w:rsidRDefault="00937A6D">
                      <w:pPr>
                        <w:spacing w:before="0" w:after="0"/>
                        <w:jc w:val="center"/>
                        <w:rPr>
                          <w:i/>
                          <w:iCs/>
                          <w:sz w:val="20"/>
                        </w:rPr>
                      </w:pPr>
                    </w:p>
                  </w:tc>
                  <w:tc>
                    <w:tcPr>
                      <w:tcW w:w="801" w:type="dxa"/>
                      <w:vMerge w:val="restart"/>
                      <w:vAlign w:val="center"/>
                    </w:tcPr>
                    <w:p w:rsidR="00937A6D" w:rsidRDefault="009E4B78">
                      <w:pPr>
                        <w:spacing w:before="0" w:after="0"/>
                        <w:jc w:val="center"/>
                      </w:pPr>
                      <w:r>
                        <w:t xml:space="preserve"> </w:t>
                      </w:r>
                      <w:r w:rsidR="00937A6D">
                        <w:fldChar w:fldCharType="begin"/>
                      </w:r>
                      <w:r>
                        <w:instrText xml:space="preserve"> PAGE </w:instrText>
                      </w:r>
                      <w:r w:rsidR="00937A6D">
                        <w:fldChar w:fldCharType="separate"/>
                      </w:r>
                      <w:r w:rsidR="00450273">
                        <w:rPr>
                          <w:noProof/>
                        </w:rPr>
                        <w:t>3</w:t>
                      </w:r>
                      <w:r w:rsidR="00937A6D">
                        <w:fldChar w:fldCharType="end"/>
                      </w:r>
                      <w:r>
                        <w:t xml:space="preserve"> </w:t>
                      </w:r>
                    </w:p>
                  </w:tc>
                </w:tr>
                <w:tr w:rsidR="00937A6D">
                  <w:trPr>
                    <w:cantSplit/>
                    <w:trHeight w:hRule="exact" w:val="380"/>
                    <w:jc w:val="center"/>
                  </w:trPr>
                  <w:tc>
                    <w:tcPr>
                      <w:tcW w:w="360" w:type="dxa"/>
                      <w:vMerge/>
                      <w:tcBorders>
                        <w:right w:val="single" w:sz="6" w:space="0" w:color="000000"/>
                      </w:tcBorders>
                      <w:vAlign w:val="center"/>
                    </w:tcPr>
                    <w:p w:rsidR="00937A6D" w:rsidRDefault="00937A6D">
                      <w:pPr>
                        <w:spacing w:before="0" w:after="0"/>
                      </w:pPr>
                    </w:p>
                  </w:tc>
                  <w:tc>
                    <w:tcPr>
                      <w:tcW w:w="339" w:type="dxa"/>
                      <w:vMerge/>
                      <w:tcBorders>
                        <w:left w:val="single" w:sz="6" w:space="0" w:color="000000"/>
                      </w:tcBorders>
                      <w:vAlign w:val="center"/>
                    </w:tcPr>
                    <w:p w:rsidR="00937A6D" w:rsidRDefault="00937A6D">
                      <w:pPr>
                        <w:spacing w:before="0" w:after="0"/>
                      </w:pPr>
                    </w:p>
                  </w:tc>
                  <w:tc>
                    <w:tcPr>
                      <w:tcW w:w="678" w:type="dxa"/>
                      <w:vAlign w:val="center"/>
                    </w:tcPr>
                    <w:p w:rsidR="00937A6D" w:rsidRDefault="009E4B78">
                      <w:pPr>
                        <w:spacing w:before="0" w:after="0"/>
                        <w:jc w:val="center"/>
                        <w:rPr>
                          <w:i/>
                          <w:iCs/>
                          <w:sz w:val="18"/>
                          <w:szCs w:val="18"/>
                        </w:rPr>
                      </w:pPr>
                      <w:proofErr w:type="spellStart"/>
                      <w:r>
                        <w:rPr>
                          <w:i/>
                          <w:iCs/>
                          <w:sz w:val="18"/>
                          <w:szCs w:val="18"/>
                        </w:rPr>
                        <w:t>Изм</w:t>
                      </w:r>
                      <w:proofErr w:type="spellEnd"/>
                      <w:r>
                        <w:rPr>
                          <w:i/>
                          <w:iCs/>
                          <w:sz w:val="18"/>
                          <w:szCs w:val="18"/>
                        </w:rPr>
                        <w:t>.</w:t>
                      </w:r>
                    </w:p>
                  </w:tc>
                  <w:tc>
                    <w:tcPr>
                      <w:tcW w:w="540" w:type="dxa"/>
                      <w:vAlign w:val="center"/>
                    </w:tcPr>
                    <w:p w:rsidR="00937A6D" w:rsidRDefault="009E4B78">
                      <w:pPr>
                        <w:spacing w:before="0" w:after="0"/>
                        <w:jc w:val="center"/>
                        <w:rPr>
                          <w:i/>
                          <w:iCs/>
                          <w:sz w:val="18"/>
                          <w:szCs w:val="18"/>
                        </w:rPr>
                      </w:pPr>
                      <w:r>
                        <w:rPr>
                          <w:i/>
                          <w:iCs/>
                          <w:sz w:val="18"/>
                          <w:szCs w:val="18"/>
                        </w:rPr>
                        <w:t>Лист</w:t>
                      </w:r>
                    </w:p>
                  </w:tc>
                  <w:tc>
                    <w:tcPr>
                      <w:tcW w:w="1260" w:type="dxa"/>
                      <w:vAlign w:val="center"/>
                    </w:tcPr>
                    <w:p w:rsidR="00937A6D" w:rsidRDefault="009E4B78">
                      <w:pPr>
                        <w:spacing w:before="0" w:after="0"/>
                        <w:jc w:val="center"/>
                        <w:rPr>
                          <w:i/>
                          <w:iCs/>
                          <w:sz w:val="18"/>
                          <w:szCs w:val="18"/>
                        </w:rPr>
                      </w:pPr>
                      <w:r>
                        <w:rPr>
                          <w:i/>
                          <w:iCs/>
                          <w:sz w:val="18"/>
                          <w:szCs w:val="18"/>
                        </w:rPr>
                        <w:t>№ документа</w:t>
                      </w:r>
                    </w:p>
                  </w:tc>
                  <w:tc>
                    <w:tcPr>
                      <w:tcW w:w="900" w:type="dxa"/>
                      <w:vAlign w:val="center"/>
                    </w:tcPr>
                    <w:p w:rsidR="00937A6D" w:rsidRDefault="009E4B78">
                      <w:pPr>
                        <w:spacing w:before="0" w:after="0"/>
                        <w:jc w:val="center"/>
                        <w:rPr>
                          <w:i/>
                          <w:iCs/>
                          <w:sz w:val="18"/>
                          <w:szCs w:val="18"/>
                        </w:rPr>
                      </w:pPr>
                      <w:r>
                        <w:rPr>
                          <w:i/>
                          <w:iCs/>
                          <w:sz w:val="18"/>
                          <w:szCs w:val="18"/>
                        </w:rPr>
                        <w:t>Подпись</w:t>
                      </w:r>
                    </w:p>
                  </w:tc>
                  <w:tc>
                    <w:tcPr>
                      <w:tcW w:w="540" w:type="dxa"/>
                      <w:vAlign w:val="center"/>
                    </w:tcPr>
                    <w:p w:rsidR="00937A6D" w:rsidRDefault="009E4B78">
                      <w:pPr>
                        <w:spacing w:before="0" w:after="0"/>
                        <w:jc w:val="center"/>
                        <w:rPr>
                          <w:i/>
                          <w:iCs/>
                          <w:sz w:val="18"/>
                          <w:szCs w:val="18"/>
                        </w:rPr>
                      </w:pPr>
                      <w:r>
                        <w:rPr>
                          <w:i/>
                          <w:iCs/>
                          <w:sz w:val="18"/>
                          <w:szCs w:val="18"/>
                        </w:rPr>
                        <w:t>Дата</w:t>
                      </w:r>
                    </w:p>
                  </w:tc>
                  <w:tc>
                    <w:tcPr>
                      <w:tcW w:w="5587" w:type="dxa"/>
                      <w:vMerge/>
                      <w:vAlign w:val="center"/>
                    </w:tcPr>
                    <w:p w:rsidR="00937A6D" w:rsidRDefault="00937A6D">
                      <w:pPr>
                        <w:spacing w:before="0" w:after="0"/>
                        <w:jc w:val="center"/>
                        <w:rPr>
                          <w:i/>
                          <w:iCs/>
                          <w:sz w:val="20"/>
                        </w:rPr>
                      </w:pPr>
                    </w:p>
                  </w:tc>
                  <w:tc>
                    <w:tcPr>
                      <w:tcW w:w="801" w:type="dxa"/>
                      <w:vMerge/>
                      <w:vAlign w:val="center"/>
                    </w:tcPr>
                    <w:p w:rsidR="00937A6D" w:rsidRDefault="00937A6D">
                      <w:pPr>
                        <w:spacing w:before="0" w:after="0"/>
                        <w:jc w:val="center"/>
                        <w:rPr>
                          <w:i/>
                          <w:iCs/>
                        </w:rPr>
                      </w:pPr>
                    </w:p>
                  </w:tc>
                </w:tr>
              </w:tbl>
              <w:p w:rsidR="00937A6D" w:rsidRDefault="00937A6D">
                <w:pPr>
                  <w:spacing w:before="0" w:after="0"/>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874"/>
    <w:multiLevelType w:val="multilevel"/>
    <w:tmpl w:val="A5FA09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1440"/>
        </w:tabs>
        <w:ind w:left="1152" w:hanging="432"/>
      </w:pPr>
      <w:rPr>
        <w:rFonts w:hint="default"/>
      </w:rPr>
    </w:lvl>
    <w:lvl w:ilvl="2">
      <w:start w:val="1"/>
      <w:numFmt w:val="decimal"/>
      <w:lvlText w:val="%1.%2.%3"/>
      <w:lvlJc w:val="left"/>
      <w:pPr>
        <w:tabs>
          <w:tab w:val="num" w:pos="1713"/>
        </w:tabs>
        <w:ind w:left="1497" w:hanging="504"/>
      </w:pPr>
      <w:rPr>
        <w:rFonts w:hint="default"/>
        <w:strike w:val="0"/>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nsid w:val="019F65AB"/>
    <w:multiLevelType w:val="hybridMultilevel"/>
    <w:tmpl w:val="3DB0E318"/>
    <w:lvl w:ilvl="0" w:tplc="AE2C4AD0">
      <w:start w:val="1"/>
      <w:numFmt w:val="bullet"/>
      <w:lvlText w:val=""/>
      <w:lvlJc w:val="left"/>
      <w:pPr>
        <w:ind w:left="1429" w:hanging="360"/>
      </w:pPr>
      <w:rPr>
        <w:rFonts w:ascii="Symbol" w:hAnsi="Symbol" w:hint="default"/>
      </w:rPr>
    </w:lvl>
    <w:lvl w:ilvl="1" w:tplc="9C167610">
      <w:start w:val="1"/>
      <w:numFmt w:val="bullet"/>
      <w:lvlText w:val="o"/>
      <w:lvlJc w:val="left"/>
      <w:pPr>
        <w:ind w:left="2149" w:hanging="360"/>
      </w:pPr>
      <w:rPr>
        <w:rFonts w:ascii="Courier New" w:hAnsi="Courier New" w:cs="Courier New" w:hint="default"/>
      </w:rPr>
    </w:lvl>
    <w:lvl w:ilvl="2" w:tplc="A46675FC">
      <w:start w:val="1"/>
      <w:numFmt w:val="bullet"/>
      <w:lvlText w:val=""/>
      <w:lvlJc w:val="left"/>
      <w:pPr>
        <w:ind w:left="2869" w:hanging="360"/>
      </w:pPr>
      <w:rPr>
        <w:rFonts w:ascii="Wingdings" w:hAnsi="Wingdings" w:hint="default"/>
      </w:rPr>
    </w:lvl>
    <w:lvl w:ilvl="3" w:tplc="A5007922">
      <w:start w:val="1"/>
      <w:numFmt w:val="bullet"/>
      <w:lvlText w:val=""/>
      <w:lvlJc w:val="left"/>
      <w:pPr>
        <w:ind w:left="3589" w:hanging="360"/>
      </w:pPr>
      <w:rPr>
        <w:rFonts w:ascii="Symbol" w:hAnsi="Symbol" w:hint="default"/>
      </w:rPr>
    </w:lvl>
    <w:lvl w:ilvl="4" w:tplc="91D88680">
      <w:start w:val="1"/>
      <w:numFmt w:val="bullet"/>
      <w:lvlText w:val="o"/>
      <w:lvlJc w:val="left"/>
      <w:pPr>
        <w:ind w:left="4309" w:hanging="360"/>
      </w:pPr>
      <w:rPr>
        <w:rFonts w:ascii="Courier New" w:hAnsi="Courier New" w:cs="Courier New" w:hint="default"/>
      </w:rPr>
    </w:lvl>
    <w:lvl w:ilvl="5" w:tplc="632ACC44">
      <w:start w:val="1"/>
      <w:numFmt w:val="bullet"/>
      <w:lvlText w:val=""/>
      <w:lvlJc w:val="left"/>
      <w:pPr>
        <w:ind w:left="5029" w:hanging="360"/>
      </w:pPr>
      <w:rPr>
        <w:rFonts w:ascii="Wingdings" w:hAnsi="Wingdings" w:hint="default"/>
      </w:rPr>
    </w:lvl>
    <w:lvl w:ilvl="6" w:tplc="005C071A">
      <w:start w:val="1"/>
      <w:numFmt w:val="bullet"/>
      <w:lvlText w:val=""/>
      <w:lvlJc w:val="left"/>
      <w:pPr>
        <w:ind w:left="5749" w:hanging="360"/>
      </w:pPr>
      <w:rPr>
        <w:rFonts w:ascii="Symbol" w:hAnsi="Symbol" w:hint="default"/>
      </w:rPr>
    </w:lvl>
    <w:lvl w:ilvl="7" w:tplc="ADF41156">
      <w:start w:val="1"/>
      <w:numFmt w:val="bullet"/>
      <w:lvlText w:val="o"/>
      <w:lvlJc w:val="left"/>
      <w:pPr>
        <w:ind w:left="6469" w:hanging="360"/>
      </w:pPr>
      <w:rPr>
        <w:rFonts w:ascii="Courier New" w:hAnsi="Courier New" w:cs="Courier New" w:hint="default"/>
      </w:rPr>
    </w:lvl>
    <w:lvl w:ilvl="8" w:tplc="7F80C636">
      <w:start w:val="1"/>
      <w:numFmt w:val="bullet"/>
      <w:lvlText w:val=""/>
      <w:lvlJc w:val="left"/>
      <w:pPr>
        <w:ind w:left="7189" w:hanging="360"/>
      </w:pPr>
      <w:rPr>
        <w:rFonts w:ascii="Wingdings" w:hAnsi="Wingdings" w:hint="default"/>
      </w:rPr>
    </w:lvl>
  </w:abstractNum>
  <w:abstractNum w:abstractNumId="2">
    <w:nsid w:val="027D1982"/>
    <w:multiLevelType w:val="hybridMultilevel"/>
    <w:tmpl w:val="87206BDA"/>
    <w:lvl w:ilvl="0" w:tplc="24063BD2">
      <w:start w:val="1"/>
      <w:numFmt w:val="bullet"/>
      <w:lvlText w:val=""/>
      <w:lvlJc w:val="left"/>
      <w:pPr>
        <w:ind w:left="1429" w:hanging="360"/>
      </w:pPr>
      <w:rPr>
        <w:rFonts w:ascii="Symbol" w:hAnsi="Symbol" w:hint="default"/>
      </w:rPr>
    </w:lvl>
    <w:lvl w:ilvl="1" w:tplc="757692F6">
      <w:start w:val="1"/>
      <w:numFmt w:val="bullet"/>
      <w:lvlText w:val="o"/>
      <w:lvlJc w:val="left"/>
      <w:pPr>
        <w:ind w:left="2149" w:hanging="360"/>
      </w:pPr>
      <w:rPr>
        <w:rFonts w:ascii="Courier New" w:hAnsi="Courier New" w:cs="Courier New" w:hint="default"/>
      </w:rPr>
    </w:lvl>
    <w:lvl w:ilvl="2" w:tplc="838892FE">
      <w:start w:val="1"/>
      <w:numFmt w:val="bullet"/>
      <w:lvlText w:val=""/>
      <w:lvlJc w:val="left"/>
      <w:pPr>
        <w:ind w:left="2869" w:hanging="360"/>
      </w:pPr>
      <w:rPr>
        <w:rFonts w:ascii="Wingdings" w:hAnsi="Wingdings" w:hint="default"/>
      </w:rPr>
    </w:lvl>
    <w:lvl w:ilvl="3" w:tplc="7C74D3C4">
      <w:start w:val="1"/>
      <w:numFmt w:val="bullet"/>
      <w:lvlText w:val=""/>
      <w:lvlJc w:val="left"/>
      <w:pPr>
        <w:ind w:left="3589" w:hanging="360"/>
      </w:pPr>
      <w:rPr>
        <w:rFonts w:ascii="Symbol" w:hAnsi="Symbol" w:hint="default"/>
      </w:rPr>
    </w:lvl>
    <w:lvl w:ilvl="4" w:tplc="7DC0D118">
      <w:start w:val="1"/>
      <w:numFmt w:val="bullet"/>
      <w:lvlText w:val="o"/>
      <w:lvlJc w:val="left"/>
      <w:pPr>
        <w:ind w:left="4309" w:hanging="360"/>
      </w:pPr>
      <w:rPr>
        <w:rFonts w:ascii="Courier New" w:hAnsi="Courier New" w:cs="Courier New" w:hint="default"/>
      </w:rPr>
    </w:lvl>
    <w:lvl w:ilvl="5" w:tplc="39A49ADC">
      <w:start w:val="1"/>
      <w:numFmt w:val="bullet"/>
      <w:lvlText w:val=""/>
      <w:lvlJc w:val="left"/>
      <w:pPr>
        <w:ind w:left="5029" w:hanging="360"/>
      </w:pPr>
      <w:rPr>
        <w:rFonts w:ascii="Wingdings" w:hAnsi="Wingdings" w:hint="default"/>
      </w:rPr>
    </w:lvl>
    <w:lvl w:ilvl="6" w:tplc="55AC166C">
      <w:start w:val="1"/>
      <w:numFmt w:val="bullet"/>
      <w:lvlText w:val=""/>
      <w:lvlJc w:val="left"/>
      <w:pPr>
        <w:ind w:left="5749" w:hanging="360"/>
      </w:pPr>
      <w:rPr>
        <w:rFonts w:ascii="Symbol" w:hAnsi="Symbol" w:hint="default"/>
      </w:rPr>
    </w:lvl>
    <w:lvl w:ilvl="7" w:tplc="8D7C416C">
      <w:start w:val="1"/>
      <w:numFmt w:val="bullet"/>
      <w:lvlText w:val="o"/>
      <w:lvlJc w:val="left"/>
      <w:pPr>
        <w:ind w:left="6469" w:hanging="360"/>
      </w:pPr>
      <w:rPr>
        <w:rFonts w:ascii="Courier New" w:hAnsi="Courier New" w:cs="Courier New" w:hint="default"/>
      </w:rPr>
    </w:lvl>
    <w:lvl w:ilvl="8" w:tplc="44ACE1A0">
      <w:start w:val="1"/>
      <w:numFmt w:val="bullet"/>
      <w:lvlText w:val=""/>
      <w:lvlJc w:val="left"/>
      <w:pPr>
        <w:ind w:left="7189" w:hanging="360"/>
      </w:pPr>
      <w:rPr>
        <w:rFonts w:ascii="Wingdings" w:hAnsi="Wingdings" w:hint="default"/>
      </w:rPr>
    </w:lvl>
  </w:abstractNum>
  <w:abstractNum w:abstractNumId="3">
    <w:nsid w:val="048F0E85"/>
    <w:multiLevelType w:val="hybridMultilevel"/>
    <w:tmpl w:val="4F02983A"/>
    <w:lvl w:ilvl="0" w:tplc="8AA69152">
      <w:start w:val="1"/>
      <w:numFmt w:val="decimal"/>
      <w:lvlText w:val="%1."/>
      <w:lvlJc w:val="left"/>
      <w:pPr>
        <w:ind w:left="720" w:hanging="360"/>
      </w:pPr>
      <w:rPr>
        <w:rFonts w:hint="default"/>
      </w:rPr>
    </w:lvl>
    <w:lvl w:ilvl="1" w:tplc="80E66AAA">
      <w:start w:val="1"/>
      <w:numFmt w:val="lowerLetter"/>
      <w:lvlText w:val="%2."/>
      <w:lvlJc w:val="left"/>
      <w:pPr>
        <w:ind w:left="1440" w:hanging="360"/>
      </w:pPr>
    </w:lvl>
    <w:lvl w:ilvl="2" w:tplc="9A66D7DA">
      <w:start w:val="1"/>
      <w:numFmt w:val="lowerRoman"/>
      <w:lvlText w:val="%3."/>
      <w:lvlJc w:val="right"/>
      <w:pPr>
        <w:ind w:left="2160" w:hanging="180"/>
      </w:pPr>
    </w:lvl>
    <w:lvl w:ilvl="3" w:tplc="5CE681B4">
      <w:start w:val="1"/>
      <w:numFmt w:val="decimal"/>
      <w:lvlText w:val="%4."/>
      <w:lvlJc w:val="left"/>
      <w:pPr>
        <w:ind w:left="2880" w:hanging="360"/>
      </w:pPr>
    </w:lvl>
    <w:lvl w:ilvl="4" w:tplc="39CA59C6">
      <w:start w:val="1"/>
      <w:numFmt w:val="lowerLetter"/>
      <w:lvlText w:val="%5."/>
      <w:lvlJc w:val="left"/>
      <w:pPr>
        <w:ind w:left="3600" w:hanging="360"/>
      </w:pPr>
    </w:lvl>
    <w:lvl w:ilvl="5" w:tplc="6FA8FF4C">
      <w:start w:val="1"/>
      <w:numFmt w:val="lowerRoman"/>
      <w:lvlText w:val="%6."/>
      <w:lvlJc w:val="right"/>
      <w:pPr>
        <w:ind w:left="4320" w:hanging="180"/>
      </w:pPr>
    </w:lvl>
    <w:lvl w:ilvl="6" w:tplc="8F66C334">
      <w:start w:val="1"/>
      <w:numFmt w:val="decimal"/>
      <w:lvlText w:val="%7."/>
      <w:lvlJc w:val="left"/>
      <w:pPr>
        <w:ind w:left="5040" w:hanging="360"/>
      </w:pPr>
    </w:lvl>
    <w:lvl w:ilvl="7" w:tplc="5CB88D4A">
      <w:start w:val="1"/>
      <w:numFmt w:val="lowerLetter"/>
      <w:lvlText w:val="%8."/>
      <w:lvlJc w:val="left"/>
      <w:pPr>
        <w:ind w:left="5760" w:hanging="360"/>
      </w:pPr>
    </w:lvl>
    <w:lvl w:ilvl="8" w:tplc="EAF0A52E">
      <w:start w:val="1"/>
      <w:numFmt w:val="lowerRoman"/>
      <w:lvlText w:val="%9."/>
      <w:lvlJc w:val="right"/>
      <w:pPr>
        <w:ind w:left="6480" w:hanging="180"/>
      </w:pPr>
    </w:lvl>
  </w:abstractNum>
  <w:abstractNum w:abstractNumId="4">
    <w:nsid w:val="09023EA5"/>
    <w:multiLevelType w:val="hybridMultilevel"/>
    <w:tmpl w:val="FC0864F8"/>
    <w:lvl w:ilvl="0" w:tplc="064CE68C">
      <w:start w:val="1"/>
      <w:numFmt w:val="bullet"/>
      <w:lvlText w:val=""/>
      <w:lvlJc w:val="left"/>
      <w:pPr>
        <w:ind w:left="720" w:hanging="360"/>
      </w:pPr>
      <w:rPr>
        <w:rFonts w:ascii="Symbol" w:hAnsi="Symbol" w:hint="default"/>
      </w:rPr>
    </w:lvl>
    <w:lvl w:ilvl="1" w:tplc="2D00A2F6">
      <w:start w:val="1"/>
      <w:numFmt w:val="bullet"/>
      <w:lvlText w:val="o"/>
      <w:lvlJc w:val="left"/>
      <w:pPr>
        <w:ind w:left="1440" w:hanging="360"/>
      </w:pPr>
      <w:rPr>
        <w:rFonts w:ascii="Courier New" w:hAnsi="Courier New" w:cs="Courier New" w:hint="default"/>
      </w:rPr>
    </w:lvl>
    <w:lvl w:ilvl="2" w:tplc="55F2970A">
      <w:start w:val="1"/>
      <w:numFmt w:val="bullet"/>
      <w:lvlText w:val=""/>
      <w:lvlJc w:val="left"/>
      <w:pPr>
        <w:ind w:left="2160" w:hanging="360"/>
      </w:pPr>
      <w:rPr>
        <w:rFonts w:ascii="Wingdings" w:hAnsi="Wingdings" w:hint="default"/>
      </w:rPr>
    </w:lvl>
    <w:lvl w:ilvl="3" w:tplc="E91ED11A">
      <w:start w:val="1"/>
      <w:numFmt w:val="bullet"/>
      <w:lvlText w:val=""/>
      <w:lvlJc w:val="left"/>
      <w:pPr>
        <w:ind w:left="2880" w:hanging="360"/>
      </w:pPr>
      <w:rPr>
        <w:rFonts w:ascii="Symbol" w:hAnsi="Symbol" w:hint="default"/>
      </w:rPr>
    </w:lvl>
    <w:lvl w:ilvl="4" w:tplc="5EBEF1EE">
      <w:start w:val="1"/>
      <w:numFmt w:val="bullet"/>
      <w:lvlText w:val="o"/>
      <w:lvlJc w:val="left"/>
      <w:pPr>
        <w:ind w:left="3600" w:hanging="360"/>
      </w:pPr>
      <w:rPr>
        <w:rFonts w:ascii="Courier New" w:hAnsi="Courier New" w:cs="Courier New" w:hint="default"/>
      </w:rPr>
    </w:lvl>
    <w:lvl w:ilvl="5" w:tplc="BEC2CE6C">
      <w:start w:val="1"/>
      <w:numFmt w:val="bullet"/>
      <w:lvlText w:val=""/>
      <w:lvlJc w:val="left"/>
      <w:pPr>
        <w:ind w:left="4320" w:hanging="360"/>
      </w:pPr>
      <w:rPr>
        <w:rFonts w:ascii="Wingdings" w:hAnsi="Wingdings" w:hint="default"/>
      </w:rPr>
    </w:lvl>
    <w:lvl w:ilvl="6" w:tplc="98C2F950">
      <w:start w:val="1"/>
      <w:numFmt w:val="bullet"/>
      <w:lvlText w:val=""/>
      <w:lvlJc w:val="left"/>
      <w:pPr>
        <w:ind w:left="5040" w:hanging="360"/>
      </w:pPr>
      <w:rPr>
        <w:rFonts w:ascii="Symbol" w:hAnsi="Symbol" w:hint="default"/>
      </w:rPr>
    </w:lvl>
    <w:lvl w:ilvl="7" w:tplc="0D6A0F40">
      <w:start w:val="1"/>
      <w:numFmt w:val="bullet"/>
      <w:lvlText w:val="o"/>
      <w:lvlJc w:val="left"/>
      <w:pPr>
        <w:ind w:left="5760" w:hanging="360"/>
      </w:pPr>
      <w:rPr>
        <w:rFonts w:ascii="Courier New" w:hAnsi="Courier New" w:cs="Courier New" w:hint="default"/>
      </w:rPr>
    </w:lvl>
    <w:lvl w:ilvl="8" w:tplc="896A466A">
      <w:start w:val="1"/>
      <w:numFmt w:val="bullet"/>
      <w:lvlText w:val=""/>
      <w:lvlJc w:val="left"/>
      <w:pPr>
        <w:ind w:left="6480" w:hanging="360"/>
      </w:pPr>
      <w:rPr>
        <w:rFonts w:ascii="Wingdings" w:hAnsi="Wingdings" w:hint="default"/>
      </w:rPr>
    </w:lvl>
  </w:abstractNum>
  <w:abstractNum w:abstractNumId="5">
    <w:nsid w:val="205F0EF4"/>
    <w:multiLevelType w:val="multilevel"/>
    <w:tmpl w:val="765E4EFE"/>
    <w:lvl w:ilvl="0">
      <w:start w:val="1"/>
      <w:numFmt w:val="decimal"/>
      <w:pStyle w:val="1"/>
      <w:lvlText w:val="%1"/>
      <w:lvlJc w:val="left"/>
      <w:pPr>
        <w:tabs>
          <w:tab w:val="num" w:pos="1134"/>
        </w:tabs>
        <w:ind w:left="432" w:firstLine="702"/>
      </w:pPr>
      <w:rPr>
        <w:rFonts w:hint="default"/>
        <w:position w:val="0"/>
      </w:rPr>
    </w:lvl>
    <w:lvl w:ilvl="1">
      <w:start w:val="1"/>
      <w:numFmt w:val="decimal"/>
      <w:pStyle w:val="20"/>
      <w:lvlText w:val="%1.%2"/>
      <w:lvlJc w:val="left"/>
      <w:pPr>
        <w:tabs>
          <w:tab w:val="num" w:pos="851"/>
        </w:tabs>
        <w:ind w:left="576" w:firstLine="275"/>
      </w:pPr>
      <w:rPr>
        <w:rFonts w:hint="default"/>
        <w:position w:val="0"/>
      </w:rPr>
    </w:lvl>
    <w:lvl w:ilvl="2">
      <w:start w:val="1"/>
      <w:numFmt w:val="decimal"/>
      <w:pStyle w:val="3"/>
      <w:lvlText w:val="%1.%2.%3"/>
      <w:lvlJc w:val="left"/>
      <w:pPr>
        <w:tabs>
          <w:tab w:val="num" w:pos="1418"/>
        </w:tabs>
        <w:ind w:left="284" w:firstLine="283"/>
      </w:pPr>
      <w:rPr>
        <w:rFonts w:hint="default"/>
        <w:position w:val="0"/>
      </w:rPr>
    </w:lvl>
    <w:lvl w:ilvl="3">
      <w:start w:val="1"/>
      <w:numFmt w:val="decimal"/>
      <w:pStyle w:val="4"/>
      <w:lvlText w:val="%1.%2.%3.%4"/>
      <w:lvlJc w:val="left"/>
      <w:pPr>
        <w:ind w:left="864" w:hanging="580"/>
      </w:pPr>
      <w:rPr>
        <w:rFonts w:hint="default"/>
        <w:position w:val="0"/>
      </w:rPr>
    </w:lvl>
    <w:lvl w:ilvl="4">
      <w:start w:val="1"/>
      <w:numFmt w:val="decimal"/>
      <w:lvlText w:val="%1.%2.%3.%4.%5"/>
      <w:lvlJc w:val="left"/>
      <w:pPr>
        <w:ind w:left="1008" w:hanging="1008"/>
      </w:pPr>
      <w:rPr>
        <w:rFonts w:hint="default"/>
        <w:position w:val="0"/>
      </w:rPr>
    </w:lvl>
    <w:lvl w:ilvl="5">
      <w:start w:val="1"/>
      <w:numFmt w:val="decimal"/>
      <w:lvlText w:val="%1.%2.%3.%4.%5.%6"/>
      <w:lvlJc w:val="left"/>
      <w:pPr>
        <w:ind w:left="1152" w:hanging="1152"/>
      </w:pPr>
      <w:rPr>
        <w:rFonts w:hint="default"/>
        <w:position w:val="0"/>
      </w:rPr>
    </w:lvl>
    <w:lvl w:ilvl="6">
      <w:start w:val="1"/>
      <w:numFmt w:val="decimal"/>
      <w:lvlText w:val="%1.%2.%3.%4.%5.%6.%7"/>
      <w:lvlJc w:val="left"/>
      <w:pPr>
        <w:ind w:left="1296" w:hanging="1296"/>
      </w:pPr>
      <w:rPr>
        <w:rFonts w:hint="default"/>
        <w:position w:val="0"/>
      </w:rPr>
    </w:lvl>
    <w:lvl w:ilvl="7">
      <w:start w:val="1"/>
      <w:numFmt w:val="decimal"/>
      <w:lvlText w:val="%1.%2.%3.%4.%5.%6.%7.%8"/>
      <w:lvlJc w:val="left"/>
      <w:pPr>
        <w:ind w:left="1440" w:hanging="1440"/>
      </w:pPr>
      <w:rPr>
        <w:rFonts w:hint="default"/>
        <w:position w:val="0"/>
      </w:rPr>
    </w:lvl>
    <w:lvl w:ilvl="8">
      <w:start w:val="1"/>
      <w:numFmt w:val="decimal"/>
      <w:lvlText w:val="%1.%2.%3.%4.%5.%6.%7.%8.%9"/>
      <w:lvlJc w:val="left"/>
      <w:pPr>
        <w:ind w:left="1584" w:hanging="1584"/>
      </w:pPr>
      <w:rPr>
        <w:rFonts w:hint="default"/>
        <w:position w:val="0"/>
      </w:rPr>
    </w:lvl>
  </w:abstractNum>
  <w:abstractNum w:abstractNumId="6">
    <w:nsid w:val="208B2117"/>
    <w:multiLevelType w:val="hybridMultilevel"/>
    <w:tmpl w:val="3A6A4350"/>
    <w:lvl w:ilvl="0" w:tplc="ADF63624">
      <w:start w:val="1"/>
      <w:numFmt w:val="bullet"/>
      <w:lvlText w:val=""/>
      <w:lvlJc w:val="left"/>
      <w:pPr>
        <w:ind w:left="1287" w:hanging="360"/>
      </w:pPr>
      <w:rPr>
        <w:rFonts w:ascii="Symbol" w:hAnsi="Symbol" w:hint="default"/>
      </w:rPr>
    </w:lvl>
    <w:lvl w:ilvl="1" w:tplc="78164532">
      <w:start w:val="1"/>
      <w:numFmt w:val="bullet"/>
      <w:lvlText w:val="o"/>
      <w:lvlJc w:val="left"/>
      <w:pPr>
        <w:ind w:left="2007" w:hanging="360"/>
      </w:pPr>
      <w:rPr>
        <w:rFonts w:ascii="Courier New" w:hAnsi="Courier New" w:cs="Courier New" w:hint="default"/>
      </w:rPr>
    </w:lvl>
    <w:lvl w:ilvl="2" w:tplc="161EEAD4">
      <w:start w:val="1"/>
      <w:numFmt w:val="bullet"/>
      <w:lvlText w:val=""/>
      <w:lvlJc w:val="left"/>
      <w:pPr>
        <w:ind w:left="2727" w:hanging="360"/>
      </w:pPr>
      <w:rPr>
        <w:rFonts w:ascii="Wingdings" w:hAnsi="Wingdings" w:hint="default"/>
      </w:rPr>
    </w:lvl>
    <w:lvl w:ilvl="3" w:tplc="8F5C5AE4">
      <w:start w:val="1"/>
      <w:numFmt w:val="bullet"/>
      <w:lvlText w:val=""/>
      <w:lvlJc w:val="left"/>
      <w:pPr>
        <w:ind w:left="3447" w:hanging="360"/>
      </w:pPr>
      <w:rPr>
        <w:rFonts w:ascii="Symbol" w:hAnsi="Symbol" w:hint="default"/>
      </w:rPr>
    </w:lvl>
    <w:lvl w:ilvl="4" w:tplc="5E706572">
      <w:start w:val="1"/>
      <w:numFmt w:val="bullet"/>
      <w:lvlText w:val="o"/>
      <w:lvlJc w:val="left"/>
      <w:pPr>
        <w:ind w:left="4167" w:hanging="360"/>
      </w:pPr>
      <w:rPr>
        <w:rFonts w:ascii="Courier New" w:hAnsi="Courier New" w:cs="Courier New" w:hint="default"/>
      </w:rPr>
    </w:lvl>
    <w:lvl w:ilvl="5" w:tplc="25D6E690">
      <w:start w:val="1"/>
      <w:numFmt w:val="bullet"/>
      <w:lvlText w:val=""/>
      <w:lvlJc w:val="left"/>
      <w:pPr>
        <w:ind w:left="4887" w:hanging="360"/>
      </w:pPr>
      <w:rPr>
        <w:rFonts w:ascii="Wingdings" w:hAnsi="Wingdings" w:hint="default"/>
      </w:rPr>
    </w:lvl>
    <w:lvl w:ilvl="6" w:tplc="D8886C0A">
      <w:start w:val="1"/>
      <w:numFmt w:val="bullet"/>
      <w:lvlText w:val=""/>
      <w:lvlJc w:val="left"/>
      <w:pPr>
        <w:ind w:left="5607" w:hanging="360"/>
      </w:pPr>
      <w:rPr>
        <w:rFonts w:ascii="Symbol" w:hAnsi="Symbol" w:hint="default"/>
      </w:rPr>
    </w:lvl>
    <w:lvl w:ilvl="7" w:tplc="1CAC4BC6">
      <w:start w:val="1"/>
      <w:numFmt w:val="bullet"/>
      <w:lvlText w:val="o"/>
      <w:lvlJc w:val="left"/>
      <w:pPr>
        <w:ind w:left="6327" w:hanging="360"/>
      </w:pPr>
      <w:rPr>
        <w:rFonts w:ascii="Courier New" w:hAnsi="Courier New" w:cs="Courier New" w:hint="default"/>
      </w:rPr>
    </w:lvl>
    <w:lvl w:ilvl="8" w:tplc="5AA4CCEA">
      <w:start w:val="1"/>
      <w:numFmt w:val="bullet"/>
      <w:lvlText w:val=""/>
      <w:lvlJc w:val="left"/>
      <w:pPr>
        <w:ind w:left="7047" w:hanging="360"/>
      </w:pPr>
      <w:rPr>
        <w:rFonts w:ascii="Wingdings" w:hAnsi="Wingdings" w:hint="default"/>
      </w:rPr>
    </w:lvl>
  </w:abstractNum>
  <w:abstractNum w:abstractNumId="7">
    <w:nsid w:val="24F74DD1"/>
    <w:multiLevelType w:val="hybridMultilevel"/>
    <w:tmpl w:val="FAD21598"/>
    <w:lvl w:ilvl="0" w:tplc="CF12784E">
      <w:start w:val="1"/>
      <w:numFmt w:val="bullet"/>
      <w:lvlText w:val=""/>
      <w:lvlJc w:val="left"/>
      <w:pPr>
        <w:ind w:left="2149" w:hanging="360"/>
      </w:pPr>
      <w:rPr>
        <w:rFonts w:ascii="Symbol" w:hAnsi="Symbol" w:hint="default"/>
      </w:rPr>
    </w:lvl>
    <w:lvl w:ilvl="1" w:tplc="A9F83696">
      <w:start w:val="1"/>
      <w:numFmt w:val="bullet"/>
      <w:lvlText w:val="o"/>
      <w:lvlJc w:val="left"/>
      <w:pPr>
        <w:ind w:left="2869" w:hanging="360"/>
      </w:pPr>
      <w:rPr>
        <w:rFonts w:ascii="Courier New" w:hAnsi="Courier New" w:cs="Courier New" w:hint="default"/>
      </w:rPr>
    </w:lvl>
    <w:lvl w:ilvl="2" w:tplc="8D347240">
      <w:start w:val="1"/>
      <w:numFmt w:val="bullet"/>
      <w:lvlText w:val=""/>
      <w:lvlJc w:val="left"/>
      <w:pPr>
        <w:ind w:left="3589" w:hanging="360"/>
      </w:pPr>
      <w:rPr>
        <w:rFonts w:ascii="Wingdings" w:hAnsi="Wingdings" w:hint="default"/>
      </w:rPr>
    </w:lvl>
    <w:lvl w:ilvl="3" w:tplc="81D2F858">
      <w:start w:val="1"/>
      <w:numFmt w:val="bullet"/>
      <w:lvlText w:val=""/>
      <w:lvlJc w:val="left"/>
      <w:pPr>
        <w:ind w:left="4309" w:hanging="360"/>
      </w:pPr>
      <w:rPr>
        <w:rFonts w:ascii="Symbol" w:hAnsi="Symbol" w:hint="default"/>
      </w:rPr>
    </w:lvl>
    <w:lvl w:ilvl="4" w:tplc="EF2E5E06">
      <w:start w:val="1"/>
      <w:numFmt w:val="bullet"/>
      <w:lvlText w:val="o"/>
      <w:lvlJc w:val="left"/>
      <w:pPr>
        <w:ind w:left="5029" w:hanging="360"/>
      </w:pPr>
      <w:rPr>
        <w:rFonts w:ascii="Courier New" w:hAnsi="Courier New" w:cs="Courier New" w:hint="default"/>
      </w:rPr>
    </w:lvl>
    <w:lvl w:ilvl="5" w:tplc="5F54AEA8">
      <w:start w:val="1"/>
      <w:numFmt w:val="bullet"/>
      <w:lvlText w:val=""/>
      <w:lvlJc w:val="left"/>
      <w:pPr>
        <w:ind w:left="5749" w:hanging="360"/>
      </w:pPr>
      <w:rPr>
        <w:rFonts w:ascii="Wingdings" w:hAnsi="Wingdings" w:hint="default"/>
      </w:rPr>
    </w:lvl>
    <w:lvl w:ilvl="6" w:tplc="0A3CE60C">
      <w:start w:val="1"/>
      <w:numFmt w:val="bullet"/>
      <w:lvlText w:val=""/>
      <w:lvlJc w:val="left"/>
      <w:pPr>
        <w:ind w:left="6469" w:hanging="360"/>
      </w:pPr>
      <w:rPr>
        <w:rFonts w:ascii="Symbol" w:hAnsi="Symbol" w:hint="default"/>
      </w:rPr>
    </w:lvl>
    <w:lvl w:ilvl="7" w:tplc="DE589A42">
      <w:start w:val="1"/>
      <w:numFmt w:val="bullet"/>
      <w:lvlText w:val="o"/>
      <w:lvlJc w:val="left"/>
      <w:pPr>
        <w:ind w:left="7189" w:hanging="360"/>
      </w:pPr>
      <w:rPr>
        <w:rFonts w:ascii="Courier New" w:hAnsi="Courier New" w:cs="Courier New" w:hint="default"/>
      </w:rPr>
    </w:lvl>
    <w:lvl w:ilvl="8" w:tplc="431A99B6">
      <w:start w:val="1"/>
      <w:numFmt w:val="bullet"/>
      <w:lvlText w:val=""/>
      <w:lvlJc w:val="left"/>
      <w:pPr>
        <w:ind w:left="7909" w:hanging="360"/>
      </w:pPr>
      <w:rPr>
        <w:rFonts w:ascii="Wingdings" w:hAnsi="Wingdings" w:hint="default"/>
      </w:rPr>
    </w:lvl>
  </w:abstractNum>
  <w:abstractNum w:abstractNumId="8">
    <w:nsid w:val="2A634F0C"/>
    <w:multiLevelType w:val="hybridMultilevel"/>
    <w:tmpl w:val="79BA366E"/>
    <w:lvl w:ilvl="0" w:tplc="614E6A68">
      <w:start w:val="1"/>
      <w:numFmt w:val="decimal"/>
      <w:lvlText w:val="%1."/>
      <w:lvlJc w:val="left"/>
      <w:pPr>
        <w:ind w:left="1429" w:hanging="360"/>
      </w:pPr>
    </w:lvl>
    <w:lvl w:ilvl="1" w:tplc="B6F435E4">
      <w:start w:val="1"/>
      <w:numFmt w:val="lowerLetter"/>
      <w:lvlText w:val="%2."/>
      <w:lvlJc w:val="left"/>
      <w:pPr>
        <w:ind w:left="2149" w:hanging="360"/>
      </w:pPr>
    </w:lvl>
    <w:lvl w:ilvl="2" w:tplc="B5364976">
      <w:start w:val="1"/>
      <w:numFmt w:val="lowerRoman"/>
      <w:lvlText w:val="%3."/>
      <w:lvlJc w:val="right"/>
      <w:pPr>
        <w:ind w:left="2869" w:hanging="180"/>
      </w:pPr>
    </w:lvl>
    <w:lvl w:ilvl="3" w:tplc="9C98F35C">
      <w:start w:val="1"/>
      <w:numFmt w:val="decimal"/>
      <w:lvlText w:val="%4."/>
      <w:lvlJc w:val="left"/>
      <w:pPr>
        <w:ind w:left="3589" w:hanging="360"/>
      </w:pPr>
    </w:lvl>
    <w:lvl w:ilvl="4" w:tplc="AFD28D12">
      <w:start w:val="1"/>
      <w:numFmt w:val="lowerLetter"/>
      <w:lvlText w:val="%5."/>
      <w:lvlJc w:val="left"/>
      <w:pPr>
        <w:ind w:left="4309" w:hanging="360"/>
      </w:pPr>
    </w:lvl>
    <w:lvl w:ilvl="5" w:tplc="4D74B0BC">
      <w:start w:val="1"/>
      <w:numFmt w:val="lowerRoman"/>
      <w:lvlText w:val="%6."/>
      <w:lvlJc w:val="right"/>
      <w:pPr>
        <w:ind w:left="5029" w:hanging="180"/>
      </w:pPr>
    </w:lvl>
    <w:lvl w:ilvl="6" w:tplc="D0CA810C">
      <w:start w:val="1"/>
      <w:numFmt w:val="decimal"/>
      <w:lvlText w:val="%7."/>
      <w:lvlJc w:val="left"/>
      <w:pPr>
        <w:ind w:left="5749" w:hanging="360"/>
      </w:pPr>
    </w:lvl>
    <w:lvl w:ilvl="7" w:tplc="1478A702">
      <w:start w:val="1"/>
      <w:numFmt w:val="lowerLetter"/>
      <w:lvlText w:val="%8."/>
      <w:lvlJc w:val="left"/>
      <w:pPr>
        <w:ind w:left="6469" w:hanging="360"/>
      </w:pPr>
    </w:lvl>
    <w:lvl w:ilvl="8" w:tplc="8DBE1F92">
      <w:start w:val="1"/>
      <w:numFmt w:val="lowerRoman"/>
      <w:lvlText w:val="%9."/>
      <w:lvlJc w:val="right"/>
      <w:pPr>
        <w:ind w:left="7189" w:hanging="180"/>
      </w:pPr>
    </w:lvl>
  </w:abstractNum>
  <w:abstractNum w:abstractNumId="9">
    <w:nsid w:val="2A8F679A"/>
    <w:multiLevelType w:val="hybridMultilevel"/>
    <w:tmpl w:val="7C46F8FE"/>
    <w:lvl w:ilvl="0" w:tplc="D43EF8E6">
      <w:start w:val="1"/>
      <w:numFmt w:val="bullet"/>
      <w:lvlText w:val=""/>
      <w:lvlJc w:val="left"/>
      <w:pPr>
        <w:ind w:left="1429" w:hanging="360"/>
      </w:pPr>
      <w:rPr>
        <w:rFonts w:ascii="Symbol" w:hAnsi="Symbol" w:hint="default"/>
      </w:rPr>
    </w:lvl>
    <w:lvl w:ilvl="1" w:tplc="4E4633D2">
      <w:start w:val="1"/>
      <w:numFmt w:val="bullet"/>
      <w:lvlText w:val="o"/>
      <w:lvlJc w:val="left"/>
      <w:pPr>
        <w:ind w:left="2149" w:hanging="360"/>
      </w:pPr>
      <w:rPr>
        <w:rFonts w:ascii="Courier New" w:hAnsi="Courier New" w:cs="Courier New" w:hint="default"/>
      </w:rPr>
    </w:lvl>
    <w:lvl w:ilvl="2" w:tplc="734CA654">
      <w:start w:val="1"/>
      <w:numFmt w:val="bullet"/>
      <w:lvlText w:val=""/>
      <w:lvlJc w:val="left"/>
      <w:pPr>
        <w:ind w:left="2869" w:hanging="360"/>
      </w:pPr>
      <w:rPr>
        <w:rFonts w:ascii="Wingdings" w:hAnsi="Wingdings" w:hint="default"/>
      </w:rPr>
    </w:lvl>
    <w:lvl w:ilvl="3" w:tplc="84DA2BE4">
      <w:start w:val="1"/>
      <w:numFmt w:val="bullet"/>
      <w:lvlText w:val=""/>
      <w:lvlJc w:val="left"/>
      <w:pPr>
        <w:ind w:left="3589" w:hanging="360"/>
      </w:pPr>
      <w:rPr>
        <w:rFonts w:ascii="Symbol" w:hAnsi="Symbol" w:hint="default"/>
      </w:rPr>
    </w:lvl>
    <w:lvl w:ilvl="4" w:tplc="22E0661A">
      <w:start w:val="1"/>
      <w:numFmt w:val="bullet"/>
      <w:lvlText w:val="o"/>
      <w:lvlJc w:val="left"/>
      <w:pPr>
        <w:ind w:left="4309" w:hanging="360"/>
      </w:pPr>
      <w:rPr>
        <w:rFonts w:ascii="Courier New" w:hAnsi="Courier New" w:cs="Courier New" w:hint="default"/>
      </w:rPr>
    </w:lvl>
    <w:lvl w:ilvl="5" w:tplc="8E944288">
      <w:start w:val="1"/>
      <w:numFmt w:val="bullet"/>
      <w:lvlText w:val=""/>
      <w:lvlJc w:val="left"/>
      <w:pPr>
        <w:ind w:left="5029" w:hanging="360"/>
      </w:pPr>
      <w:rPr>
        <w:rFonts w:ascii="Wingdings" w:hAnsi="Wingdings" w:hint="default"/>
      </w:rPr>
    </w:lvl>
    <w:lvl w:ilvl="6" w:tplc="CD7A59B8">
      <w:start w:val="1"/>
      <w:numFmt w:val="bullet"/>
      <w:lvlText w:val=""/>
      <w:lvlJc w:val="left"/>
      <w:pPr>
        <w:ind w:left="5749" w:hanging="360"/>
      </w:pPr>
      <w:rPr>
        <w:rFonts w:ascii="Symbol" w:hAnsi="Symbol" w:hint="default"/>
      </w:rPr>
    </w:lvl>
    <w:lvl w:ilvl="7" w:tplc="5A480176">
      <w:start w:val="1"/>
      <w:numFmt w:val="bullet"/>
      <w:lvlText w:val="o"/>
      <w:lvlJc w:val="left"/>
      <w:pPr>
        <w:ind w:left="6469" w:hanging="360"/>
      </w:pPr>
      <w:rPr>
        <w:rFonts w:ascii="Courier New" w:hAnsi="Courier New" w:cs="Courier New" w:hint="default"/>
      </w:rPr>
    </w:lvl>
    <w:lvl w:ilvl="8" w:tplc="82BCEA4A">
      <w:start w:val="1"/>
      <w:numFmt w:val="bullet"/>
      <w:lvlText w:val=""/>
      <w:lvlJc w:val="left"/>
      <w:pPr>
        <w:ind w:left="7189" w:hanging="360"/>
      </w:pPr>
      <w:rPr>
        <w:rFonts w:ascii="Wingdings" w:hAnsi="Wingdings" w:hint="default"/>
      </w:rPr>
    </w:lvl>
  </w:abstractNum>
  <w:abstractNum w:abstractNumId="10">
    <w:nsid w:val="2D321B7E"/>
    <w:multiLevelType w:val="hybridMultilevel"/>
    <w:tmpl w:val="CCF204FA"/>
    <w:lvl w:ilvl="0" w:tplc="2AA42ECC">
      <w:start w:val="1"/>
      <w:numFmt w:val="bullet"/>
      <w:lvlText w:val=""/>
      <w:lvlJc w:val="left"/>
      <w:pPr>
        <w:ind w:left="1429" w:hanging="360"/>
      </w:pPr>
      <w:rPr>
        <w:rFonts w:ascii="Symbol" w:hAnsi="Symbol" w:hint="default"/>
      </w:rPr>
    </w:lvl>
    <w:lvl w:ilvl="1" w:tplc="8C60CDF8">
      <w:start w:val="1"/>
      <w:numFmt w:val="bullet"/>
      <w:lvlText w:val="o"/>
      <w:lvlJc w:val="left"/>
      <w:pPr>
        <w:ind w:left="2149" w:hanging="360"/>
      </w:pPr>
      <w:rPr>
        <w:rFonts w:ascii="Courier New" w:hAnsi="Courier New" w:cs="Courier New" w:hint="default"/>
      </w:rPr>
    </w:lvl>
    <w:lvl w:ilvl="2" w:tplc="3994495A">
      <w:start w:val="1"/>
      <w:numFmt w:val="bullet"/>
      <w:lvlText w:val=""/>
      <w:lvlJc w:val="left"/>
      <w:pPr>
        <w:ind w:left="2869" w:hanging="360"/>
      </w:pPr>
      <w:rPr>
        <w:rFonts w:ascii="Wingdings" w:hAnsi="Wingdings" w:hint="default"/>
      </w:rPr>
    </w:lvl>
    <w:lvl w:ilvl="3" w:tplc="6172CD7A">
      <w:start w:val="1"/>
      <w:numFmt w:val="bullet"/>
      <w:lvlText w:val=""/>
      <w:lvlJc w:val="left"/>
      <w:pPr>
        <w:ind w:left="3589" w:hanging="360"/>
      </w:pPr>
      <w:rPr>
        <w:rFonts w:ascii="Symbol" w:hAnsi="Symbol" w:hint="default"/>
      </w:rPr>
    </w:lvl>
    <w:lvl w:ilvl="4" w:tplc="5010E612">
      <w:start w:val="1"/>
      <w:numFmt w:val="bullet"/>
      <w:lvlText w:val="o"/>
      <w:lvlJc w:val="left"/>
      <w:pPr>
        <w:ind w:left="4309" w:hanging="360"/>
      </w:pPr>
      <w:rPr>
        <w:rFonts w:ascii="Courier New" w:hAnsi="Courier New" w:cs="Courier New" w:hint="default"/>
      </w:rPr>
    </w:lvl>
    <w:lvl w:ilvl="5" w:tplc="D958A15A">
      <w:start w:val="1"/>
      <w:numFmt w:val="bullet"/>
      <w:lvlText w:val=""/>
      <w:lvlJc w:val="left"/>
      <w:pPr>
        <w:ind w:left="5029" w:hanging="360"/>
      </w:pPr>
      <w:rPr>
        <w:rFonts w:ascii="Wingdings" w:hAnsi="Wingdings" w:hint="default"/>
      </w:rPr>
    </w:lvl>
    <w:lvl w:ilvl="6" w:tplc="799A9CCC">
      <w:start w:val="1"/>
      <w:numFmt w:val="bullet"/>
      <w:lvlText w:val=""/>
      <w:lvlJc w:val="left"/>
      <w:pPr>
        <w:ind w:left="5749" w:hanging="360"/>
      </w:pPr>
      <w:rPr>
        <w:rFonts w:ascii="Symbol" w:hAnsi="Symbol" w:hint="default"/>
      </w:rPr>
    </w:lvl>
    <w:lvl w:ilvl="7" w:tplc="E948FE46">
      <w:start w:val="1"/>
      <w:numFmt w:val="bullet"/>
      <w:lvlText w:val="o"/>
      <w:lvlJc w:val="left"/>
      <w:pPr>
        <w:ind w:left="6469" w:hanging="360"/>
      </w:pPr>
      <w:rPr>
        <w:rFonts w:ascii="Courier New" w:hAnsi="Courier New" w:cs="Courier New" w:hint="default"/>
      </w:rPr>
    </w:lvl>
    <w:lvl w:ilvl="8" w:tplc="85302088">
      <w:start w:val="1"/>
      <w:numFmt w:val="bullet"/>
      <w:lvlText w:val=""/>
      <w:lvlJc w:val="left"/>
      <w:pPr>
        <w:ind w:left="7189" w:hanging="360"/>
      </w:pPr>
      <w:rPr>
        <w:rFonts w:ascii="Wingdings" w:hAnsi="Wingdings" w:hint="default"/>
      </w:rPr>
    </w:lvl>
  </w:abstractNum>
  <w:abstractNum w:abstractNumId="11">
    <w:nsid w:val="2F9F135C"/>
    <w:multiLevelType w:val="hybridMultilevel"/>
    <w:tmpl w:val="DE922338"/>
    <w:lvl w:ilvl="0" w:tplc="7910E69C">
      <w:start w:val="1"/>
      <w:numFmt w:val="bullet"/>
      <w:lvlText w:val=""/>
      <w:lvlJc w:val="left"/>
      <w:pPr>
        <w:ind w:left="1429" w:hanging="360"/>
      </w:pPr>
      <w:rPr>
        <w:rFonts w:ascii="Symbol" w:hAnsi="Symbol" w:hint="default"/>
      </w:rPr>
    </w:lvl>
    <w:lvl w:ilvl="1" w:tplc="6ACC949E">
      <w:start w:val="1"/>
      <w:numFmt w:val="bullet"/>
      <w:lvlText w:val="o"/>
      <w:lvlJc w:val="left"/>
      <w:pPr>
        <w:ind w:left="2149" w:hanging="360"/>
      </w:pPr>
      <w:rPr>
        <w:rFonts w:ascii="Courier New" w:hAnsi="Courier New" w:cs="Courier New" w:hint="default"/>
      </w:rPr>
    </w:lvl>
    <w:lvl w:ilvl="2" w:tplc="0E8C8D2E">
      <w:start w:val="1"/>
      <w:numFmt w:val="bullet"/>
      <w:lvlText w:val=""/>
      <w:lvlJc w:val="left"/>
      <w:pPr>
        <w:ind w:left="2869" w:hanging="360"/>
      </w:pPr>
      <w:rPr>
        <w:rFonts w:ascii="Wingdings" w:hAnsi="Wingdings" w:hint="default"/>
      </w:rPr>
    </w:lvl>
    <w:lvl w:ilvl="3" w:tplc="8FA6448A">
      <w:start w:val="1"/>
      <w:numFmt w:val="bullet"/>
      <w:lvlText w:val=""/>
      <w:lvlJc w:val="left"/>
      <w:pPr>
        <w:ind w:left="3589" w:hanging="360"/>
      </w:pPr>
      <w:rPr>
        <w:rFonts w:ascii="Symbol" w:hAnsi="Symbol" w:hint="default"/>
      </w:rPr>
    </w:lvl>
    <w:lvl w:ilvl="4" w:tplc="F8D83CDE">
      <w:start w:val="1"/>
      <w:numFmt w:val="bullet"/>
      <w:lvlText w:val="o"/>
      <w:lvlJc w:val="left"/>
      <w:pPr>
        <w:ind w:left="4309" w:hanging="360"/>
      </w:pPr>
      <w:rPr>
        <w:rFonts w:ascii="Courier New" w:hAnsi="Courier New" w:cs="Courier New" w:hint="default"/>
      </w:rPr>
    </w:lvl>
    <w:lvl w:ilvl="5" w:tplc="86B44086">
      <w:start w:val="1"/>
      <w:numFmt w:val="bullet"/>
      <w:lvlText w:val=""/>
      <w:lvlJc w:val="left"/>
      <w:pPr>
        <w:ind w:left="5029" w:hanging="360"/>
      </w:pPr>
      <w:rPr>
        <w:rFonts w:ascii="Wingdings" w:hAnsi="Wingdings" w:hint="default"/>
      </w:rPr>
    </w:lvl>
    <w:lvl w:ilvl="6" w:tplc="E208E762">
      <w:start w:val="1"/>
      <w:numFmt w:val="bullet"/>
      <w:lvlText w:val=""/>
      <w:lvlJc w:val="left"/>
      <w:pPr>
        <w:ind w:left="5749" w:hanging="360"/>
      </w:pPr>
      <w:rPr>
        <w:rFonts w:ascii="Symbol" w:hAnsi="Symbol" w:hint="default"/>
      </w:rPr>
    </w:lvl>
    <w:lvl w:ilvl="7" w:tplc="18C0DC7E">
      <w:start w:val="1"/>
      <w:numFmt w:val="bullet"/>
      <w:lvlText w:val="o"/>
      <w:lvlJc w:val="left"/>
      <w:pPr>
        <w:ind w:left="6469" w:hanging="360"/>
      </w:pPr>
      <w:rPr>
        <w:rFonts w:ascii="Courier New" w:hAnsi="Courier New" w:cs="Courier New" w:hint="default"/>
      </w:rPr>
    </w:lvl>
    <w:lvl w:ilvl="8" w:tplc="7C52C764">
      <w:start w:val="1"/>
      <w:numFmt w:val="bullet"/>
      <w:lvlText w:val=""/>
      <w:lvlJc w:val="left"/>
      <w:pPr>
        <w:ind w:left="7189" w:hanging="360"/>
      </w:pPr>
      <w:rPr>
        <w:rFonts w:ascii="Wingdings" w:hAnsi="Wingdings" w:hint="default"/>
      </w:rPr>
    </w:lvl>
  </w:abstractNum>
  <w:abstractNum w:abstractNumId="12">
    <w:nsid w:val="39E3025F"/>
    <w:multiLevelType w:val="multilevel"/>
    <w:tmpl w:val="E4309CB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A59369C"/>
    <w:multiLevelType w:val="hybridMultilevel"/>
    <w:tmpl w:val="69E4C41A"/>
    <w:lvl w:ilvl="0" w:tplc="9C7A8D1C">
      <w:start w:val="1"/>
      <w:numFmt w:val="bullet"/>
      <w:lvlText w:val=""/>
      <w:lvlJc w:val="left"/>
      <w:pPr>
        <w:ind w:left="2149" w:hanging="360"/>
      </w:pPr>
      <w:rPr>
        <w:rFonts w:ascii="Symbol" w:hAnsi="Symbol" w:hint="default"/>
      </w:rPr>
    </w:lvl>
    <w:lvl w:ilvl="1" w:tplc="15A4ABAC">
      <w:start w:val="1"/>
      <w:numFmt w:val="bullet"/>
      <w:lvlText w:val="o"/>
      <w:lvlJc w:val="left"/>
      <w:pPr>
        <w:ind w:left="2869" w:hanging="360"/>
      </w:pPr>
      <w:rPr>
        <w:rFonts w:ascii="Courier New" w:hAnsi="Courier New" w:cs="Courier New" w:hint="default"/>
      </w:rPr>
    </w:lvl>
    <w:lvl w:ilvl="2" w:tplc="77AEECB8">
      <w:start w:val="1"/>
      <w:numFmt w:val="bullet"/>
      <w:lvlText w:val=""/>
      <w:lvlJc w:val="left"/>
      <w:pPr>
        <w:ind w:left="3589" w:hanging="360"/>
      </w:pPr>
      <w:rPr>
        <w:rFonts w:ascii="Wingdings" w:hAnsi="Wingdings" w:hint="default"/>
      </w:rPr>
    </w:lvl>
    <w:lvl w:ilvl="3" w:tplc="09C40464">
      <w:start w:val="1"/>
      <w:numFmt w:val="bullet"/>
      <w:lvlText w:val=""/>
      <w:lvlJc w:val="left"/>
      <w:pPr>
        <w:ind w:left="4309" w:hanging="360"/>
      </w:pPr>
      <w:rPr>
        <w:rFonts w:ascii="Symbol" w:hAnsi="Symbol" w:hint="default"/>
      </w:rPr>
    </w:lvl>
    <w:lvl w:ilvl="4" w:tplc="BB24D3D4">
      <w:start w:val="1"/>
      <w:numFmt w:val="bullet"/>
      <w:lvlText w:val="o"/>
      <w:lvlJc w:val="left"/>
      <w:pPr>
        <w:ind w:left="5029" w:hanging="360"/>
      </w:pPr>
      <w:rPr>
        <w:rFonts w:ascii="Courier New" w:hAnsi="Courier New" w:cs="Courier New" w:hint="default"/>
      </w:rPr>
    </w:lvl>
    <w:lvl w:ilvl="5" w:tplc="25E04E06">
      <w:start w:val="1"/>
      <w:numFmt w:val="bullet"/>
      <w:lvlText w:val=""/>
      <w:lvlJc w:val="left"/>
      <w:pPr>
        <w:ind w:left="5749" w:hanging="360"/>
      </w:pPr>
      <w:rPr>
        <w:rFonts w:ascii="Wingdings" w:hAnsi="Wingdings" w:hint="default"/>
      </w:rPr>
    </w:lvl>
    <w:lvl w:ilvl="6" w:tplc="BC78CC3C">
      <w:start w:val="1"/>
      <w:numFmt w:val="bullet"/>
      <w:lvlText w:val=""/>
      <w:lvlJc w:val="left"/>
      <w:pPr>
        <w:ind w:left="6469" w:hanging="360"/>
      </w:pPr>
      <w:rPr>
        <w:rFonts w:ascii="Symbol" w:hAnsi="Symbol" w:hint="default"/>
      </w:rPr>
    </w:lvl>
    <w:lvl w:ilvl="7" w:tplc="B3345A4E">
      <w:start w:val="1"/>
      <w:numFmt w:val="bullet"/>
      <w:lvlText w:val="o"/>
      <w:lvlJc w:val="left"/>
      <w:pPr>
        <w:ind w:left="7189" w:hanging="360"/>
      </w:pPr>
      <w:rPr>
        <w:rFonts w:ascii="Courier New" w:hAnsi="Courier New" w:cs="Courier New" w:hint="default"/>
      </w:rPr>
    </w:lvl>
    <w:lvl w:ilvl="8" w:tplc="DC4E1586">
      <w:start w:val="1"/>
      <w:numFmt w:val="bullet"/>
      <w:lvlText w:val=""/>
      <w:lvlJc w:val="left"/>
      <w:pPr>
        <w:ind w:left="7909" w:hanging="360"/>
      </w:pPr>
      <w:rPr>
        <w:rFonts w:ascii="Wingdings" w:hAnsi="Wingdings" w:hint="default"/>
      </w:rPr>
    </w:lvl>
  </w:abstractNum>
  <w:abstractNum w:abstractNumId="14">
    <w:nsid w:val="47C47FAB"/>
    <w:multiLevelType w:val="hybridMultilevel"/>
    <w:tmpl w:val="3B8490F6"/>
    <w:lvl w:ilvl="0" w:tplc="AAAE71D6">
      <w:start w:val="1"/>
      <w:numFmt w:val="bullet"/>
      <w:lvlText w:val=""/>
      <w:lvlJc w:val="left"/>
      <w:pPr>
        <w:ind w:left="1429" w:hanging="360"/>
      </w:pPr>
      <w:rPr>
        <w:rFonts w:ascii="Symbol" w:hAnsi="Symbol" w:hint="default"/>
      </w:rPr>
    </w:lvl>
    <w:lvl w:ilvl="1" w:tplc="79FC51AC">
      <w:start w:val="1"/>
      <w:numFmt w:val="bullet"/>
      <w:lvlText w:val="o"/>
      <w:lvlJc w:val="left"/>
      <w:pPr>
        <w:ind w:left="2149" w:hanging="360"/>
      </w:pPr>
      <w:rPr>
        <w:rFonts w:ascii="Courier New" w:hAnsi="Courier New" w:cs="Courier New" w:hint="default"/>
      </w:rPr>
    </w:lvl>
    <w:lvl w:ilvl="2" w:tplc="869E0234">
      <w:start w:val="1"/>
      <w:numFmt w:val="bullet"/>
      <w:lvlText w:val=""/>
      <w:lvlJc w:val="left"/>
      <w:pPr>
        <w:ind w:left="2869" w:hanging="360"/>
      </w:pPr>
      <w:rPr>
        <w:rFonts w:ascii="Wingdings" w:hAnsi="Wingdings" w:hint="default"/>
      </w:rPr>
    </w:lvl>
    <w:lvl w:ilvl="3" w:tplc="D9FACB5C">
      <w:start w:val="1"/>
      <w:numFmt w:val="bullet"/>
      <w:lvlText w:val=""/>
      <w:lvlJc w:val="left"/>
      <w:pPr>
        <w:ind w:left="3589" w:hanging="360"/>
      </w:pPr>
      <w:rPr>
        <w:rFonts w:ascii="Symbol" w:hAnsi="Symbol" w:hint="default"/>
      </w:rPr>
    </w:lvl>
    <w:lvl w:ilvl="4" w:tplc="348AF9E4">
      <w:start w:val="1"/>
      <w:numFmt w:val="bullet"/>
      <w:lvlText w:val="o"/>
      <w:lvlJc w:val="left"/>
      <w:pPr>
        <w:ind w:left="4309" w:hanging="360"/>
      </w:pPr>
      <w:rPr>
        <w:rFonts w:ascii="Courier New" w:hAnsi="Courier New" w:cs="Courier New" w:hint="default"/>
      </w:rPr>
    </w:lvl>
    <w:lvl w:ilvl="5" w:tplc="64A8F866">
      <w:start w:val="1"/>
      <w:numFmt w:val="bullet"/>
      <w:lvlText w:val=""/>
      <w:lvlJc w:val="left"/>
      <w:pPr>
        <w:ind w:left="5029" w:hanging="360"/>
      </w:pPr>
      <w:rPr>
        <w:rFonts w:ascii="Wingdings" w:hAnsi="Wingdings" w:hint="default"/>
      </w:rPr>
    </w:lvl>
    <w:lvl w:ilvl="6" w:tplc="2BB65910">
      <w:start w:val="1"/>
      <w:numFmt w:val="bullet"/>
      <w:lvlText w:val=""/>
      <w:lvlJc w:val="left"/>
      <w:pPr>
        <w:ind w:left="5749" w:hanging="360"/>
      </w:pPr>
      <w:rPr>
        <w:rFonts w:ascii="Symbol" w:hAnsi="Symbol" w:hint="default"/>
      </w:rPr>
    </w:lvl>
    <w:lvl w:ilvl="7" w:tplc="1AD2556A">
      <w:start w:val="1"/>
      <w:numFmt w:val="bullet"/>
      <w:lvlText w:val="o"/>
      <w:lvlJc w:val="left"/>
      <w:pPr>
        <w:ind w:left="6469" w:hanging="360"/>
      </w:pPr>
      <w:rPr>
        <w:rFonts w:ascii="Courier New" w:hAnsi="Courier New" w:cs="Courier New" w:hint="default"/>
      </w:rPr>
    </w:lvl>
    <w:lvl w:ilvl="8" w:tplc="3774C472">
      <w:start w:val="1"/>
      <w:numFmt w:val="bullet"/>
      <w:lvlText w:val=""/>
      <w:lvlJc w:val="left"/>
      <w:pPr>
        <w:ind w:left="7189" w:hanging="360"/>
      </w:pPr>
      <w:rPr>
        <w:rFonts w:ascii="Wingdings" w:hAnsi="Wingdings" w:hint="default"/>
      </w:rPr>
    </w:lvl>
  </w:abstractNum>
  <w:abstractNum w:abstractNumId="15">
    <w:nsid w:val="48146242"/>
    <w:multiLevelType w:val="multilevel"/>
    <w:tmpl w:val="8198182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D406632"/>
    <w:multiLevelType w:val="hybridMultilevel"/>
    <w:tmpl w:val="D41CE132"/>
    <w:lvl w:ilvl="0" w:tplc="FF505664">
      <w:start w:val="1"/>
      <w:numFmt w:val="bullet"/>
      <w:lvlText w:val=""/>
      <w:lvlJc w:val="left"/>
      <w:pPr>
        <w:ind w:left="1429" w:hanging="360"/>
      </w:pPr>
      <w:rPr>
        <w:rFonts w:ascii="Symbol" w:hAnsi="Symbol" w:hint="default"/>
      </w:rPr>
    </w:lvl>
    <w:lvl w:ilvl="1" w:tplc="AE56BF4C">
      <w:start w:val="1"/>
      <w:numFmt w:val="bullet"/>
      <w:lvlText w:val="o"/>
      <w:lvlJc w:val="left"/>
      <w:pPr>
        <w:ind w:left="2149" w:hanging="360"/>
      </w:pPr>
      <w:rPr>
        <w:rFonts w:ascii="Courier New" w:hAnsi="Courier New" w:cs="Courier New" w:hint="default"/>
      </w:rPr>
    </w:lvl>
    <w:lvl w:ilvl="2" w:tplc="3AA8B4EA">
      <w:start w:val="1"/>
      <w:numFmt w:val="bullet"/>
      <w:lvlText w:val=""/>
      <w:lvlJc w:val="left"/>
      <w:pPr>
        <w:ind w:left="2869" w:hanging="360"/>
      </w:pPr>
      <w:rPr>
        <w:rFonts w:ascii="Wingdings" w:hAnsi="Wingdings" w:hint="default"/>
      </w:rPr>
    </w:lvl>
    <w:lvl w:ilvl="3" w:tplc="F8AC9852">
      <w:start w:val="1"/>
      <w:numFmt w:val="bullet"/>
      <w:lvlText w:val=""/>
      <w:lvlJc w:val="left"/>
      <w:pPr>
        <w:ind w:left="3589" w:hanging="360"/>
      </w:pPr>
      <w:rPr>
        <w:rFonts w:ascii="Symbol" w:hAnsi="Symbol" w:hint="default"/>
      </w:rPr>
    </w:lvl>
    <w:lvl w:ilvl="4" w:tplc="0224953E">
      <w:start w:val="1"/>
      <w:numFmt w:val="bullet"/>
      <w:lvlText w:val="o"/>
      <w:lvlJc w:val="left"/>
      <w:pPr>
        <w:ind w:left="4309" w:hanging="360"/>
      </w:pPr>
      <w:rPr>
        <w:rFonts w:ascii="Courier New" w:hAnsi="Courier New" w:cs="Courier New" w:hint="default"/>
      </w:rPr>
    </w:lvl>
    <w:lvl w:ilvl="5" w:tplc="DFEE3DAC">
      <w:start w:val="1"/>
      <w:numFmt w:val="bullet"/>
      <w:lvlText w:val=""/>
      <w:lvlJc w:val="left"/>
      <w:pPr>
        <w:ind w:left="5029" w:hanging="360"/>
      </w:pPr>
      <w:rPr>
        <w:rFonts w:ascii="Wingdings" w:hAnsi="Wingdings" w:hint="default"/>
      </w:rPr>
    </w:lvl>
    <w:lvl w:ilvl="6" w:tplc="778230A0">
      <w:start w:val="1"/>
      <w:numFmt w:val="bullet"/>
      <w:lvlText w:val=""/>
      <w:lvlJc w:val="left"/>
      <w:pPr>
        <w:ind w:left="5749" w:hanging="360"/>
      </w:pPr>
      <w:rPr>
        <w:rFonts w:ascii="Symbol" w:hAnsi="Symbol" w:hint="default"/>
      </w:rPr>
    </w:lvl>
    <w:lvl w:ilvl="7" w:tplc="C99E2DFA">
      <w:start w:val="1"/>
      <w:numFmt w:val="bullet"/>
      <w:lvlText w:val="o"/>
      <w:lvlJc w:val="left"/>
      <w:pPr>
        <w:ind w:left="6469" w:hanging="360"/>
      </w:pPr>
      <w:rPr>
        <w:rFonts w:ascii="Courier New" w:hAnsi="Courier New" w:cs="Courier New" w:hint="default"/>
      </w:rPr>
    </w:lvl>
    <w:lvl w:ilvl="8" w:tplc="3DAC5BDA">
      <w:start w:val="1"/>
      <w:numFmt w:val="bullet"/>
      <w:lvlText w:val=""/>
      <w:lvlJc w:val="left"/>
      <w:pPr>
        <w:ind w:left="7189" w:hanging="360"/>
      </w:pPr>
      <w:rPr>
        <w:rFonts w:ascii="Wingdings" w:hAnsi="Wingdings" w:hint="default"/>
      </w:rPr>
    </w:lvl>
  </w:abstractNum>
  <w:abstractNum w:abstractNumId="17">
    <w:nsid w:val="566D4E3E"/>
    <w:multiLevelType w:val="hybridMultilevel"/>
    <w:tmpl w:val="C5446B4A"/>
    <w:lvl w:ilvl="0" w:tplc="72021CC4">
      <w:start w:val="1"/>
      <w:numFmt w:val="bullet"/>
      <w:lvlText w:val=""/>
      <w:lvlJc w:val="left"/>
      <w:pPr>
        <w:ind w:left="1429" w:hanging="360"/>
      </w:pPr>
      <w:rPr>
        <w:rFonts w:ascii="Symbol" w:hAnsi="Symbol" w:hint="default"/>
      </w:rPr>
    </w:lvl>
    <w:lvl w:ilvl="1" w:tplc="D958A3C4">
      <w:start w:val="1"/>
      <w:numFmt w:val="lowerLetter"/>
      <w:lvlText w:val="%2."/>
      <w:lvlJc w:val="left"/>
      <w:pPr>
        <w:ind w:left="2149" w:hanging="360"/>
      </w:pPr>
    </w:lvl>
    <w:lvl w:ilvl="2" w:tplc="18A4AE60">
      <w:start w:val="1"/>
      <w:numFmt w:val="lowerRoman"/>
      <w:lvlText w:val="%3."/>
      <w:lvlJc w:val="right"/>
      <w:pPr>
        <w:ind w:left="2869" w:hanging="180"/>
      </w:pPr>
    </w:lvl>
    <w:lvl w:ilvl="3" w:tplc="27BE2C58">
      <w:start w:val="1"/>
      <w:numFmt w:val="decimal"/>
      <w:lvlText w:val="%4."/>
      <w:lvlJc w:val="left"/>
      <w:pPr>
        <w:ind w:left="3589" w:hanging="360"/>
      </w:pPr>
    </w:lvl>
    <w:lvl w:ilvl="4" w:tplc="AF20EB64">
      <w:start w:val="1"/>
      <w:numFmt w:val="lowerLetter"/>
      <w:lvlText w:val="%5."/>
      <w:lvlJc w:val="left"/>
      <w:pPr>
        <w:ind w:left="4309" w:hanging="360"/>
      </w:pPr>
    </w:lvl>
    <w:lvl w:ilvl="5" w:tplc="D81E7478">
      <w:start w:val="1"/>
      <w:numFmt w:val="lowerRoman"/>
      <w:lvlText w:val="%6."/>
      <w:lvlJc w:val="right"/>
      <w:pPr>
        <w:ind w:left="5029" w:hanging="180"/>
      </w:pPr>
    </w:lvl>
    <w:lvl w:ilvl="6" w:tplc="8B6064B8">
      <w:start w:val="1"/>
      <w:numFmt w:val="decimal"/>
      <w:lvlText w:val="%7."/>
      <w:lvlJc w:val="left"/>
      <w:pPr>
        <w:ind w:left="5749" w:hanging="360"/>
      </w:pPr>
    </w:lvl>
    <w:lvl w:ilvl="7" w:tplc="6F3CA83E">
      <w:start w:val="1"/>
      <w:numFmt w:val="lowerLetter"/>
      <w:lvlText w:val="%8."/>
      <w:lvlJc w:val="left"/>
      <w:pPr>
        <w:ind w:left="6469" w:hanging="360"/>
      </w:pPr>
    </w:lvl>
    <w:lvl w:ilvl="8" w:tplc="E4FC5C80">
      <w:start w:val="1"/>
      <w:numFmt w:val="lowerRoman"/>
      <w:lvlText w:val="%9."/>
      <w:lvlJc w:val="right"/>
      <w:pPr>
        <w:ind w:left="7189" w:hanging="180"/>
      </w:pPr>
    </w:lvl>
  </w:abstractNum>
  <w:abstractNum w:abstractNumId="18">
    <w:nsid w:val="59AC67C5"/>
    <w:multiLevelType w:val="hybridMultilevel"/>
    <w:tmpl w:val="5E427568"/>
    <w:lvl w:ilvl="0" w:tplc="7DF6B536">
      <w:start w:val="1"/>
      <w:numFmt w:val="bullet"/>
      <w:lvlText w:val=""/>
      <w:lvlJc w:val="left"/>
      <w:pPr>
        <w:ind w:left="1429" w:hanging="360"/>
      </w:pPr>
      <w:rPr>
        <w:rFonts w:ascii="Symbol" w:hAnsi="Symbol" w:hint="default"/>
      </w:rPr>
    </w:lvl>
    <w:lvl w:ilvl="1" w:tplc="8C0C52A6">
      <w:start w:val="1"/>
      <w:numFmt w:val="bullet"/>
      <w:lvlText w:val="o"/>
      <w:lvlJc w:val="left"/>
      <w:pPr>
        <w:ind w:left="2149" w:hanging="360"/>
      </w:pPr>
      <w:rPr>
        <w:rFonts w:ascii="Courier New" w:hAnsi="Courier New" w:cs="Courier New" w:hint="default"/>
      </w:rPr>
    </w:lvl>
    <w:lvl w:ilvl="2" w:tplc="F9E44244">
      <w:start w:val="1"/>
      <w:numFmt w:val="bullet"/>
      <w:lvlText w:val=""/>
      <w:lvlJc w:val="left"/>
      <w:pPr>
        <w:ind w:left="2869" w:hanging="360"/>
      </w:pPr>
      <w:rPr>
        <w:rFonts w:ascii="Wingdings" w:hAnsi="Wingdings" w:hint="default"/>
      </w:rPr>
    </w:lvl>
    <w:lvl w:ilvl="3" w:tplc="858EF7B2">
      <w:start w:val="1"/>
      <w:numFmt w:val="bullet"/>
      <w:lvlText w:val=""/>
      <w:lvlJc w:val="left"/>
      <w:pPr>
        <w:ind w:left="3589" w:hanging="360"/>
      </w:pPr>
      <w:rPr>
        <w:rFonts w:ascii="Symbol" w:hAnsi="Symbol" w:hint="default"/>
      </w:rPr>
    </w:lvl>
    <w:lvl w:ilvl="4" w:tplc="19263398">
      <w:start w:val="1"/>
      <w:numFmt w:val="bullet"/>
      <w:lvlText w:val="o"/>
      <w:lvlJc w:val="left"/>
      <w:pPr>
        <w:ind w:left="4309" w:hanging="360"/>
      </w:pPr>
      <w:rPr>
        <w:rFonts w:ascii="Courier New" w:hAnsi="Courier New" w:cs="Courier New" w:hint="default"/>
      </w:rPr>
    </w:lvl>
    <w:lvl w:ilvl="5" w:tplc="A9D26418">
      <w:start w:val="1"/>
      <w:numFmt w:val="bullet"/>
      <w:lvlText w:val=""/>
      <w:lvlJc w:val="left"/>
      <w:pPr>
        <w:ind w:left="5029" w:hanging="360"/>
      </w:pPr>
      <w:rPr>
        <w:rFonts w:ascii="Wingdings" w:hAnsi="Wingdings" w:hint="default"/>
      </w:rPr>
    </w:lvl>
    <w:lvl w:ilvl="6" w:tplc="6778C5E2">
      <w:start w:val="1"/>
      <w:numFmt w:val="bullet"/>
      <w:lvlText w:val=""/>
      <w:lvlJc w:val="left"/>
      <w:pPr>
        <w:ind w:left="5749" w:hanging="360"/>
      </w:pPr>
      <w:rPr>
        <w:rFonts w:ascii="Symbol" w:hAnsi="Symbol" w:hint="default"/>
      </w:rPr>
    </w:lvl>
    <w:lvl w:ilvl="7" w:tplc="F12E045C">
      <w:start w:val="1"/>
      <w:numFmt w:val="bullet"/>
      <w:lvlText w:val="o"/>
      <w:lvlJc w:val="left"/>
      <w:pPr>
        <w:ind w:left="6469" w:hanging="360"/>
      </w:pPr>
      <w:rPr>
        <w:rFonts w:ascii="Courier New" w:hAnsi="Courier New" w:cs="Courier New" w:hint="default"/>
      </w:rPr>
    </w:lvl>
    <w:lvl w:ilvl="8" w:tplc="A1AA748E">
      <w:start w:val="1"/>
      <w:numFmt w:val="bullet"/>
      <w:lvlText w:val=""/>
      <w:lvlJc w:val="left"/>
      <w:pPr>
        <w:ind w:left="7189" w:hanging="360"/>
      </w:pPr>
      <w:rPr>
        <w:rFonts w:ascii="Wingdings" w:hAnsi="Wingdings" w:hint="default"/>
      </w:rPr>
    </w:lvl>
  </w:abstractNum>
  <w:abstractNum w:abstractNumId="19">
    <w:nsid w:val="5A2E5DC6"/>
    <w:multiLevelType w:val="hybridMultilevel"/>
    <w:tmpl w:val="84B0BE68"/>
    <w:lvl w:ilvl="0" w:tplc="3F5E6348">
      <w:start w:val="1"/>
      <w:numFmt w:val="bullet"/>
      <w:lvlText w:val=""/>
      <w:lvlJc w:val="left"/>
      <w:pPr>
        <w:ind w:left="1429" w:hanging="360"/>
      </w:pPr>
      <w:rPr>
        <w:rFonts w:ascii="Symbol" w:hAnsi="Symbol" w:hint="default"/>
      </w:rPr>
    </w:lvl>
    <w:lvl w:ilvl="1" w:tplc="5E5C621A">
      <w:start w:val="1"/>
      <w:numFmt w:val="bullet"/>
      <w:lvlText w:val="o"/>
      <w:lvlJc w:val="left"/>
      <w:pPr>
        <w:ind w:left="2149" w:hanging="360"/>
      </w:pPr>
      <w:rPr>
        <w:rFonts w:ascii="Courier New" w:hAnsi="Courier New" w:cs="Courier New" w:hint="default"/>
      </w:rPr>
    </w:lvl>
    <w:lvl w:ilvl="2" w:tplc="05529038">
      <w:start w:val="1"/>
      <w:numFmt w:val="bullet"/>
      <w:lvlText w:val=""/>
      <w:lvlJc w:val="left"/>
      <w:pPr>
        <w:ind w:left="2869" w:hanging="360"/>
      </w:pPr>
      <w:rPr>
        <w:rFonts w:ascii="Wingdings" w:hAnsi="Wingdings" w:hint="default"/>
      </w:rPr>
    </w:lvl>
    <w:lvl w:ilvl="3" w:tplc="615A47A2">
      <w:start w:val="1"/>
      <w:numFmt w:val="bullet"/>
      <w:lvlText w:val=""/>
      <w:lvlJc w:val="left"/>
      <w:pPr>
        <w:ind w:left="3589" w:hanging="360"/>
      </w:pPr>
      <w:rPr>
        <w:rFonts w:ascii="Symbol" w:hAnsi="Symbol" w:hint="default"/>
      </w:rPr>
    </w:lvl>
    <w:lvl w:ilvl="4" w:tplc="611E4CA0">
      <w:start w:val="1"/>
      <w:numFmt w:val="bullet"/>
      <w:lvlText w:val="o"/>
      <w:lvlJc w:val="left"/>
      <w:pPr>
        <w:ind w:left="4309" w:hanging="360"/>
      </w:pPr>
      <w:rPr>
        <w:rFonts w:ascii="Courier New" w:hAnsi="Courier New" w:cs="Courier New" w:hint="default"/>
      </w:rPr>
    </w:lvl>
    <w:lvl w:ilvl="5" w:tplc="2D84ADA2">
      <w:start w:val="1"/>
      <w:numFmt w:val="bullet"/>
      <w:lvlText w:val=""/>
      <w:lvlJc w:val="left"/>
      <w:pPr>
        <w:ind w:left="5029" w:hanging="360"/>
      </w:pPr>
      <w:rPr>
        <w:rFonts w:ascii="Wingdings" w:hAnsi="Wingdings" w:hint="default"/>
      </w:rPr>
    </w:lvl>
    <w:lvl w:ilvl="6" w:tplc="8D3A6464">
      <w:start w:val="1"/>
      <w:numFmt w:val="bullet"/>
      <w:lvlText w:val=""/>
      <w:lvlJc w:val="left"/>
      <w:pPr>
        <w:ind w:left="5749" w:hanging="360"/>
      </w:pPr>
      <w:rPr>
        <w:rFonts w:ascii="Symbol" w:hAnsi="Symbol" w:hint="default"/>
      </w:rPr>
    </w:lvl>
    <w:lvl w:ilvl="7" w:tplc="E91A46F4">
      <w:start w:val="1"/>
      <w:numFmt w:val="bullet"/>
      <w:lvlText w:val="o"/>
      <w:lvlJc w:val="left"/>
      <w:pPr>
        <w:ind w:left="6469" w:hanging="360"/>
      </w:pPr>
      <w:rPr>
        <w:rFonts w:ascii="Courier New" w:hAnsi="Courier New" w:cs="Courier New" w:hint="default"/>
      </w:rPr>
    </w:lvl>
    <w:lvl w:ilvl="8" w:tplc="661A74AC">
      <w:start w:val="1"/>
      <w:numFmt w:val="bullet"/>
      <w:lvlText w:val=""/>
      <w:lvlJc w:val="left"/>
      <w:pPr>
        <w:ind w:left="7189" w:hanging="360"/>
      </w:pPr>
      <w:rPr>
        <w:rFonts w:ascii="Wingdings" w:hAnsi="Wingdings" w:hint="default"/>
      </w:rPr>
    </w:lvl>
  </w:abstractNum>
  <w:abstractNum w:abstractNumId="20">
    <w:nsid w:val="625B0796"/>
    <w:multiLevelType w:val="hybridMultilevel"/>
    <w:tmpl w:val="6478EAF0"/>
    <w:lvl w:ilvl="0" w:tplc="899E147A">
      <w:start w:val="1"/>
      <w:numFmt w:val="bullet"/>
      <w:lvlText w:val=""/>
      <w:lvlJc w:val="left"/>
      <w:pPr>
        <w:ind w:left="1287" w:hanging="360"/>
      </w:pPr>
      <w:rPr>
        <w:rFonts w:ascii="Symbol" w:hAnsi="Symbol" w:hint="default"/>
      </w:rPr>
    </w:lvl>
    <w:lvl w:ilvl="1" w:tplc="03C045A2">
      <w:start w:val="1"/>
      <w:numFmt w:val="bullet"/>
      <w:lvlText w:val="o"/>
      <w:lvlJc w:val="left"/>
      <w:pPr>
        <w:ind w:left="2007" w:hanging="360"/>
      </w:pPr>
      <w:rPr>
        <w:rFonts w:ascii="Courier New" w:hAnsi="Courier New" w:cs="Courier New" w:hint="default"/>
      </w:rPr>
    </w:lvl>
    <w:lvl w:ilvl="2" w:tplc="CD0E393E">
      <w:start w:val="1"/>
      <w:numFmt w:val="bullet"/>
      <w:lvlText w:val=""/>
      <w:lvlJc w:val="left"/>
      <w:pPr>
        <w:ind w:left="2727" w:hanging="360"/>
      </w:pPr>
      <w:rPr>
        <w:rFonts w:ascii="Wingdings" w:hAnsi="Wingdings" w:hint="default"/>
      </w:rPr>
    </w:lvl>
    <w:lvl w:ilvl="3" w:tplc="8F66D8F4">
      <w:start w:val="1"/>
      <w:numFmt w:val="bullet"/>
      <w:lvlText w:val=""/>
      <w:lvlJc w:val="left"/>
      <w:pPr>
        <w:ind w:left="3447" w:hanging="360"/>
      </w:pPr>
      <w:rPr>
        <w:rFonts w:ascii="Symbol" w:hAnsi="Symbol" w:hint="default"/>
      </w:rPr>
    </w:lvl>
    <w:lvl w:ilvl="4" w:tplc="BC688C12">
      <w:start w:val="1"/>
      <w:numFmt w:val="bullet"/>
      <w:lvlText w:val="o"/>
      <w:lvlJc w:val="left"/>
      <w:pPr>
        <w:ind w:left="4167" w:hanging="360"/>
      </w:pPr>
      <w:rPr>
        <w:rFonts w:ascii="Courier New" w:hAnsi="Courier New" w:cs="Courier New" w:hint="default"/>
      </w:rPr>
    </w:lvl>
    <w:lvl w:ilvl="5" w:tplc="06FC30B4">
      <w:start w:val="1"/>
      <w:numFmt w:val="bullet"/>
      <w:lvlText w:val=""/>
      <w:lvlJc w:val="left"/>
      <w:pPr>
        <w:ind w:left="4887" w:hanging="360"/>
      </w:pPr>
      <w:rPr>
        <w:rFonts w:ascii="Wingdings" w:hAnsi="Wingdings" w:hint="default"/>
      </w:rPr>
    </w:lvl>
    <w:lvl w:ilvl="6" w:tplc="E3247E88">
      <w:start w:val="1"/>
      <w:numFmt w:val="bullet"/>
      <w:lvlText w:val=""/>
      <w:lvlJc w:val="left"/>
      <w:pPr>
        <w:ind w:left="5607" w:hanging="360"/>
      </w:pPr>
      <w:rPr>
        <w:rFonts w:ascii="Symbol" w:hAnsi="Symbol" w:hint="default"/>
      </w:rPr>
    </w:lvl>
    <w:lvl w:ilvl="7" w:tplc="B6429ADA">
      <w:start w:val="1"/>
      <w:numFmt w:val="bullet"/>
      <w:lvlText w:val="o"/>
      <w:lvlJc w:val="left"/>
      <w:pPr>
        <w:ind w:left="6327" w:hanging="360"/>
      </w:pPr>
      <w:rPr>
        <w:rFonts w:ascii="Courier New" w:hAnsi="Courier New" w:cs="Courier New" w:hint="default"/>
      </w:rPr>
    </w:lvl>
    <w:lvl w:ilvl="8" w:tplc="2676E1A0">
      <w:start w:val="1"/>
      <w:numFmt w:val="bullet"/>
      <w:lvlText w:val=""/>
      <w:lvlJc w:val="left"/>
      <w:pPr>
        <w:ind w:left="7047" w:hanging="360"/>
      </w:pPr>
      <w:rPr>
        <w:rFonts w:ascii="Wingdings" w:hAnsi="Wingdings" w:hint="default"/>
      </w:rPr>
    </w:lvl>
  </w:abstractNum>
  <w:abstractNum w:abstractNumId="21">
    <w:nsid w:val="64C0602D"/>
    <w:multiLevelType w:val="hybridMultilevel"/>
    <w:tmpl w:val="EACE8708"/>
    <w:lvl w:ilvl="0" w:tplc="A9DE583E">
      <w:start w:val="1"/>
      <w:numFmt w:val="bullet"/>
      <w:lvlText w:val=""/>
      <w:lvlJc w:val="left"/>
      <w:pPr>
        <w:ind w:left="1429" w:hanging="360"/>
      </w:pPr>
      <w:rPr>
        <w:rFonts w:ascii="Symbol" w:hAnsi="Symbol" w:hint="default"/>
      </w:rPr>
    </w:lvl>
    <w:lvl w:ilvl="1" w:tplc="D01EB798">
      <w:start w:val="1"/>
      <w:numFmt w:val="bullet"/>
      <w:lvlText w:val="o"/>
      <w:lvlJc w:val="left"/>
      <w:pPr>
        <w:ind w:left="2149" w:hanging="360"/>
      </w:pPr>
      <w:rPr>
        <w:rFonts w:ascii="Courier New" w:hAnsi="Courier New" w:cs="Courier New" w:hint="default"/>
      </w:rPr>
    </w:lvl>
    <w:lvl w:ilvl="2" w:tplc="F4169D54">
      <w:start w:val="1"/>
      <w:numFmt w:val="bullet"/>
      <w:lvlText w:val=""/>
      <w:lvlJc w:val="left"/>
      <w:pPr>
        <w:ind w:left="2869" w:hanging="360"/>
      </w:pPr>
      <w:rPr>
        <w:rFonts w:ascii="Wingdings" w:hAnsi="Wingdings" w:hint="default"/>
      </w:rPr>
    </w:lvl>
    <w:lvl w:ilvl="3" w:tplc="45D6719C">
      <w:start w:val="1"/>
      <w:numFmt w:val="bullet"/>
      <w:lvlText w:val=""/>
      <w:lvlJc w:val="left"/>
      <w:pPr>
        <w:ind w:left="3589" w:hanging="360"/>
      </w:pPr>
      <w:rPr>
        <w:rFonts w:ascii="Symbol" w:hAnsi="Symbol" w:hint="default"/>
      </w:rPr>
    </w:lvl>
    <w:lvl w:ilvl="4" w:tplc="0C06C408">
      <w:start w:val="1"/>
      <w:numFmt w:val="bullet"/>
      <w:lvlText w:val="o"/>
      <w:lvlJc w:val="left"/>
      <w:pPr>
        <w:ind w:left="4309" w:hanging="360"/>
      </w:pPr>
      <w:rPr>
        <w:rFonts w:ascii="Courier New" w:hAnsi="Courier New" w:cs="Courier New" w:hint="default"/>
      </w:rPr>
    </w:lvl>
    <w:lvl w:ilvl="5" w:tplc="0E56641C">
      <w:start w:val="1"/>
      <w:numFmt w:val="bullet"/>
      <w:lvlText w:val=""/>
      <w:lvlJc w:val="left"/>
      <w:pPr>
        <w:ind w:left="5029" w:hanging="360"/>
      </w:pPr>
      <w:rPr>
        <w:rFonts w:ascii="Wingdings" w:hAnsi="Wingdings" w:hint="default"/>
      </w:rPr>
    </w:lvl>
    <w:lvl w:ilvl="6" w:tplc="138EA9E2">
      <w:start w:val="1"/>
      <w:numFmt w:val="bullet"/>
      <w:lvlText w:val=""/>
      <w:lvlJc w:val="left"/>
      <w:pPr>
        <w:ind w:left="5749" w:hanging="360"/>
      </w:pPr>
      <w:rPr>
        <w:rFonts w:ascii="Symbol" w:hAnsi="Symbol" w:hint="default"/>
      </w:rPr>
    </w:lvl>
    <w:lvl w:ilvl="7" w:tplc="C4E2A006">
      <w:start w:val="1"/>
      <w:numFmt w:val="bullet"/>
      <w:lvlText w:val="o"/>
      <w:lvlJc w:val="left"/>
      <w:pPr>
        <w:ind w:left="6469" w:hanging="360"/>
      </w:pPr>
      <w:rPr>
        <w:rFonts w:ascii="Courier New" w:hAnsi="Courier New" w:cs="Courier New" w:hint="default"/>
      </w:rPr>
    </w:lvl>
    <w:lvl w:ilvl="8" w:tplc="A942E866">
      <w:start w:val="1"/>
      <w:numFmt w:val="bullet"/>
      <w:lvlText w:val=""/>
      <w:lvlJc w:val="left"/>
      <w:pPr>
        <w:ind w:left="7189" w:hanging="360"/>
      </w:pPr>
      <w:rPr>
        <w:rFonts w:ascii="Wingdings" w:hAnsi="Wingdings" w:hint="default"/>
      </w:rPr>
    </w:lvl>
  </w:abstractNum>
  <w:abstractNum w:abstractNumId="22">
    <w:nsid w:val="6C4E3DAF"/>
    <w:multiLevelType w:val="hybridMultilevel"/>
    <w:tmpl w:val="50F06B5E"/>
    <w:lvl w:ilvl="0" w:tplc="5A04CF72">
      <w:start w:val="1"/>
      <w:numFmt w:val="bullet"/>
      <w:lvlText w:val=""/>
      <w:lvlJc w:val="left"/>
      <w:pPr>
        <w:ind w:left="1429" w:hanging="360"/>
      </w:pPr>
      <w:rPr>
        <w:rFonts w:ascii="Symbol" w:hAnsi="Symbol" w:hint="default"/>
      </w:rPr>
    </w:lvl>
    <w:lvl w:ilvl="1" w:tplc="F59E7520">
      <w:start w:val="1"/>
      <w:numFmt w:val="bullet"/>
      <w:lvlText w:val="o"/>
      <w:lvlJc w:val="left"/>
      <w:pPr>
        <w:ind w:left="2149" w:hanging="360"/>
      </w:pPr>
      <w:rPr>
        <w:rFonts w:ascii="Courier New" w:hAnsi="Courier New" w:cs="Courier New" w:hint="default"/>
      </w:rPr>
    </w:lvl>
    <w:lvl w:ilvl="2" w:tplc="C0ECC418">
      <w:start w:val="1"/>
      <w:numFmt w:val="bullet"/>
      <w:lvlText w:val=""/>
      <w:lvlJc w:val="left"/>
      <w:pPr>
        <w:ind w:left="2869" w:hanging="360"/>
      </w:pPr>
      <w:rPr>
        <w:rFonts w:ascii="Wingdings" w:hAnsi="Wingdings" w:hint="default"/>
      </w:rPr>
    </w:lvl>
    <w:lvl w:ilvl="3" w:tplc="71320878">
      <w:start w:val="1"/>
      <w:numFmt w:val="bullet"/>
      <w:lvlText w:val=""/>
      <w:lvlJc w:val="left"/>
      <w:pPr>
        <w:ind w:left="3589" w:hanging="360"/>
      </w:pPr>
      <w:rPr>
        <w:rFonts w:ascii="Symbol" w:hAnsi="Symbol" w:hint="default"/>
      </w:rPr>
    </w:lvl>
    <w:lvl w:ilvl="4" w:tplc="5EAEA622">
      <w:start w:val="1"/>
      <w:numFmt w:val="bullet"/>
      <w:lvlText w:val="o"/>
      <w:lvlJc w:val="left"/>
      <w:pPr>
        <w:ind w:left="4309" w:hanging="360"/>
      </w:pPr>
      <w:rPr>
        <w:rFonts w:ascii="Courier New" w:hAnsi="Courier New" w:cs="Courier New" w:hint="default"/>
      </w:rPr>
    </w:lvl>
    <w:lvl w:ilvl="5" w:tplc="0354EC64">
      <w:start w:val="1"/>
      <w:numFmt w:val="bullet"/>
      <w:lvlText w:val=""/>
      <w:lvlJc w:val="left"/>
      <w:pPr>
        <w:ind w:left="5029" w:hanging="360"/>
      </w:pPr>
      <w:rPr>
        <w:rFonts w:ascii="Wingdings" w:hAnsi="Wingdings" w:hint="default"/>
      </w:rPr>
    </w:lvl>
    <w:lvl w:ilvl="6" w:tplc="756072EC">
      <w:start w:val="1"/>
      <w:numFmt w:val="bullet"/>
      <w:lvlText w:val=""/>
      <w:lvlJc w:val="left"/>
      <w:pPr>
        <w:ind w:left="5749" w:hanging="360"/>
      </w:pPr>
      <w:rPr>
        <w:rFonts w:ascii="Symbol" w:hAnsi="Symbol" w:hint="default"/>
      </w:rPr>
    </w:lvl>
    <w:lvl w:ilvl="7" w:tplc="27484F9A">
      <w:start w:val="1"/>
      <w:numFmt w:val="bullet"/>
      <w:lvlText w:val="o"/>
      <w:lvlJc w:val="left"/>
      <w:pPr>
        <w:ind w:left="6469" w:hanging="360"/>
      </w:pPr>
      <w:rPr>
        <w:rFonts w:ascii="Courier New" w:hAnsi="Courier New" w:cs="Courier New" w:hint="default"/>
      </w:rPr>
    </w:lvl>
    <w:lvl w:ilvl="8" w:tplc="5E18492A">
      <w:start w:val="1"/>
      <w:numFmt w:val="bullet"/>
      <w:lvlText w:val=""/>
      <w:lvlJc w:val="left"/>
      <w:pPr>
        <w:ind w:left="7189" w:hanging="360"/>
      </w:pPr>
      <w:rPr>
        <w:rFonts w:ascii="Wingdings" w:hAnsi="Wingdings" w:hint="default"/>
      </w:rPr>
    </w:lvl>
  </w:abstractNum>
  <w:abstractNum w:abstractNumId="23">
    <w:nsid w:val="6D232C6F"/>
    <w:multiLevelType w:val="multilevel"/>
    <w:tmpl w:val="0C4C437A"/>
    <w:lvl w:ilvl="0">
      <w:start w:val="1"/>
      <w:numFmt w:val="bullet"/>
      <w:lvlText w:val=""/>
      <w:lvlJc w:val="left"/>
      <w:pPr>
        <w:ind w:left="420" w:hanging="420"/>
      </w:pPr>
      <w:rPr>
        <w:rFonts w:ascii="Symbol" w:hAnsi="Symbol"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5"/>
  </w:num>
  <w:num w:numId="3">
    <w:abstractNumId w:val="15"/>
  </w:num>
  <w:num w:numId="4">
    <w:abstractNumId w:val="16"/>
  </w:num>
  <w:num w:numId="5">
    <w:abstractNumId w:val="2"/>
  </w:num>
  <w:num w:numId="6">
    <w:abstractNumId w:val="4"/>
  </w:num>
  <w:num w:numId="7">
    <w:abstractNumId w:val="1"/>
  </w:num>
  <w:num w:numId="8">
    <w:abstractNumId w:val="22"/>
  </w:num>
  <w:num w:numId="9">
    <w:abstractNumId w:val="21"/>
  </w:num>
  <w:num w:numId="10">
    <w:abstractNumId w:val="11"/>
  </w:num>
  <w:num w:numId="11">
    <w:abstractNumId w:val="14"/>
  </w:num>
  <w:num w:numId="12">
    <w:abstractNumId w:val="12"/>
  </w:num>
  <w:num w:numId="13">
    <w:abstractNumId w:val="23"/>
  </w:num>
  <w:num w:numId="14">
    <w:abstractNumId w:val="10"/>
  </w:num>
  <w:num w:numId="15">
    <w:abstractNumId w:val="7"/>
  </w:num>
  <w:num w:numId="16">
    <w:abstractNumId w:val="13"/>
  </w:num>
  <w:num w:numId="17">
    <w:abstractNumId w:val="8"/>
  </w:num>
  <w:num w:numId="18">
    <w:abstractNumId w:val="17"/>
  </w:num>
  <w:num w:numId="19">
    <w:abstractNumId w:val="19"/>
  </w:num>
  <w:num w:numId="20">
    <w:abstractNumId w:val="18"/>
  </w:num>
  <w:num w:numId="21">
    <w:abstractNumId w:val="6"/>
  </w:num>
  <w:num w:numId="22">
    <w:abstractNumId w:val="9"/>
  </w:num>
  <w:num w:numId="23">
    <w:abstractNumId w:val="20"/>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937A6D"/>
    <w:rsid w:val="00450273"/>
    <w:rsid w:val="00937A6D"/>
    <w:rsid w:val="009E4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A6D"/>
    <w:pPr>
      <w:spacing w:before="100" w:after="1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937A6D"/>
    <w:rPr>
      <w:rFonts w:ascii="Arial" w:eastAsia="Arial" w:hAnsi="Arial" w:cs="Arial"/>
      <w:sz w:val="40"/>
      <w:szCs w:val="40"/>
    </w:rPr>
  </w:style>
  <w:style w:type="character" w:customStyle="1" w:styleId="Heading2Char">
    <w:name w:val="Heading 2 Char"/>
    <w:basedOn w:val="a0"/>
    <w:link w:val="Heading2"/>
    <w:uiPriority w:val="9"/>
    <w:rsid w:val="00937A6D"/>
    <w:rPr>
      <w:rFonts w:ascii="Arial" w:eastAsia="Arial" w:hAnsi="Arial" w:cs="Arial"/>
      <w:sz w:val="34"/>
    </w:rPr>
  </w:style>
  <w:style w:type="character" w:customStyle="1" w:styleId="Heading3Char">
    <w:name w:val="Heading 3 Char"/>
    <w:basedOn w:val="a0"/>
    <w:link w:val="Heading3"/>
    <w:uiPriority w:val="9"/>
    <w:rsid w:val="00937A6D"/>
    <w:rPr>
      <w:rFonts w:ascii="Arial" w:eastAsia="Arial" w:hAnsi="Arial" w:cs="Arial"/>
      <w:sz w:val="30"/>
      <w:szCs w:val="30"/>
    </w:rPr>
  </w:style>
  <w:style w:type="character" w:customStyle="1" w:styleId="Heading4Char">
    <w:name w:val="Heading 4 Char"/>
    <w:basedOn w:val="a0"/>
    <w:link w:val="Heading4"/>
    <w:uiPriority w:val="9"/>
    <w:rsid w:val="00937A6D"/>
    <w:rPr>
      <w:rFonts w:ascii="Arial" w:eastAsia="Arial" w:hAnsi="Arial" w:cs="Arial"/>
      <w:b/>
      <w:bCs/>
      <w:sz w:val="26"/>
      <w:szCs w:val="26"/>
    </w:rPr>
  </w:style>
  <w:style w:type="character" w:customStyle="1" w:styleId="Heading5Char">
    <w:name w:val="Heading 5 Char"/>
    <w:basedOn w:val="a0"/>
    <w:link w:val="Heading5"/>
    <w:uiPriority w:val="9"/>
    <w:rsid w:val="00937A6D"/>
    <w:rPr>
      <w:rFonts w:ascii="Arial" w:eastAsia="Arial" w:hAnsi="Arial" w:cs="Arial"/>
      <w:b/>
      <w:bCs/>
      <w:sz w:val="24"/>
      <w:szCs w:val="24"/>
    </w:rPr>
  </w:style>
  <w:style w:type="character" w:customStyle="1" w:styleId="Heading6Char">
    <w:name w:val="Heading 6 Char"/>
    <w:basedOn w:val="a0"/>
    <w:link w:val="Heading6"/>
    <w:uiPriority w:val="9"/>
    <w:rsid w:val="00937A6D"/>
    <w:rPr>
      <w:rFonts w:ascii="Arial" w:eastAsia="Arial" w:hAnsi="Arial" w:cs="Arial"/>
      <w:b/>
      <w:bCs/>
      <w:sz w:val="22"/>
      <w:szCs w:val="22"/>
    </w:rPr>
  </w:style>
  <w:style w:type="character" w:customStyle="1" w:styleId="Heading7Char">
    <w:name w:val="Heading 7 Char"/>
    <w:basedOn w:val="a0"/>
    <w:link w:val="Heading7"/>
    <w:uiPriority w:val="9"/>
    <w:rsid w:val="00937A6D"/>
    <w:rPr>
      <w:rFonts w:ascii="Arial" w:eastAsia="Arial" w:hAnsi="Arial" w:cs="Arial"/>
      <w:b/>
      <w:bCs/>
      <w:i/>
      <w:iCs/>
      <w:sz w:val="22"/>
      <w:szCs w:val="22"/>
    </w:rPr>
  </w:style>
  <w:style w:type="character" w:customStyle="1" w:styleId="Heading8Char">
    <w:name w:val="Heading 8 Char"/>
    <w:basedOn w:val="a0"/>
    <w:link w:val="Heading8"/>
    <w:uiPriority w:val="9"/>
    <w:rsid w:val="00937A6D"/>
    <w:rPr>
      <w:rFonts w:ascii="Arial" w:eastAsia="Arial" w:hAnsi="Arial" w:cs="Arial"/>
      <w:i/>
      <w:iCs/>
      <w:sz w:val="22"/>
      <w:szCs w:val="22"/>
    </w:rPr>
  </w:style>
  <w:style w:type="character" w:customStyle="1" w:styleId="Heading9Char">
    <w:name w:val="Heading 9 Char"/>
    <w:basedOn w:val="a0"/>
    <w:link w:val="Heading9"/>
    <w:uiPriority w:val="9"/>
    <w:rsid w:val="00937A6D"/>
    <w:rPr>
      <w:rFonts w:ascii="Arial" w:eastAsia="Arial" w:hAnsi="Arial" w:cs="Arial"/>
      <w:i/>
      <w:iCs/>
      <w:sz w:val="21"/>
      <w:szCs w:val="21"/>
    </w:rPr>
  </w:style>
  <w:style w:type="paragraph" w:styleId="a3">
    <w:name w:val="No Spacing"/>
    <w:uiPriority w:val="1"/>
    <w:qFormat/>
    <w:rsid w:val="00937A6D"/>
  </w:style>
  <w:style w:type="character" w:customStyle="1" w:styleId="TitleChar">
    <w:name w:val="Title Char"/>
    <w:basedOn w:val="a0"/>
    <w:link w:val="a4"/>
    <w:uiPriority w:val="10"/>
    <w:rsid w:val="00937A6D"/>
    <w:rPr>
      <w:sz w:val="48"/>
      <w:szCs w:val="48"/>
    </w:rPr>
  </w:style>
  <w:style w:type="paragraph" w:styleId="a5">
    <w:name w:val="Subtitle"/>
    <w:basedOn w:val="a"/>
    <w:next w:val="a"/>
    <w:link w:val="a6"/>
    <w:uiPriority w:val="11"/>
    <w:qFormat/>
    <w:rsid w:val="00937A6D"/>
    <w:pPr>
      <w:spacing w:before="200" w:after="200"/>
    </w:pPr>
  </w:style>
  <w:style w:type="character" w:customStyle="1" w:styleId="a6">
    <w:name w:val="Подзаголовок Знак"/>
    <w:basedOn w:val="a0"/>
    <w:link w:val="a5"/>
    <w:uiPriority w:val="11"/>
    <w:rsid w:val="00937A6D"/>
    <w:rPr>
      <w:sz w:val="24"/>
      <w:szCs w:val="24"/>
    </w:rPr>
  </w:style>
  <w:style w:type="paragraph" w:styleId="21">
    <w:name w:val="Quote"/>
    <w:basedOn w:val="a"/>
    <w:next w:val="a"/>
    <w:link w:val="22"/>
    <w:uiPriority w:val="29"/>
    <w:qFormat/>
    <w:rsid w:val="00937A6D"/>
    <w:pPr>
      <w:ind w:left="720" w:right="720"/>
    </w:pPr>
    <w:rPr>
      <w:i/>
    </w:rPr>
  </w:style>
  <w:style w:type="character" w:customStyle="1" w:styleId="22">
    <w:name w:val="Цитата 2 Знак"/>
    <w:link w:val="21"/>
    <w:uiPriority w:val="29"/>
    <w:rsid w:val="00937A6D"/>
    <w:rPr>
      <w:i/>
    </w:rPr>
  </w:style>
  <w:style w:type="paragraph" w:styleId="a7">
    <w:name w:val="Intense Quote"/>
    <w:basedOn w:val="a"/>
    <w:next w:val="a"/>
    <w:link w:val="a8"/>
    <w:uiPriority w:val="30"/>
    <w:qFormat/>
    <w:rsid w:val="00937A6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937A6D"/>
    <w:rPr>
      <w:i/>
    </w:rPr>
  </w:style>
  <w:style w:type="character" w:customStyle="1" w:styleId="HeaderChar">
    <w:name w:val="Header Char"/>
    <w:basedOn w:val="a0"/>
    <w:link w:val="Header"/>
    <w:uiPriority w:val="99"/>
    <w:rsid w:val="00937A6D"/>
  </w:style>
  <w:style w:type="character" w:customStyle="1" w:styleId="FooterChar">
    <w:name w:val="Footer Char"/>
    <w:basedOn w:val="a0"/>
    <w:link w:val="Footer"/>
    <w:uiPriority w:val="99"/>
    <w:rsid w:val="00937A6D"/>
  </w:style>
  <w:style w:type="character" w:customStyle="1" w:styleId="CaptionChar">
    <w:name w:val="Caption Char"/>
    <w:link w:val="Footer"/>
    <w:uiPriority w:val="99"/>
    <w:rsid w:val="00937A6D"/>
  </w:style>
  <w:style w:type="table" w:customStyle="1" w:styleId="TableGridLight">
    <w:name w:val="Table Grid Light"/>
    <w:basedOn w:val="a1"/>
    <w:uiPriority w:val="59"/>
    <w:rsid w:val="00937A6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37A6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937A6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37A6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937A6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937A6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937A6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37A6D"/>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937A6D"/>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37A6D"/>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37A6D"/>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37A6D"/>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937A6D"/>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937A6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37A6D"/>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937A6D"/>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37A6D"/>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37A6D"/>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37A6D"/>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937A6D"/>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937A6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37A6D"/>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937A6D"/>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37A6D"/>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37A6D"/>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37A6D"/>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937A6D"/>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937A6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37A6D"/>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937A6D"/>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37A6D"/>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37A6D"/>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37A6D"/>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937A6D"/>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937A6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37A6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937A6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37A6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37A6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37A6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937A6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937A6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37A6D"/>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937A6D"/>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37A6D"/>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37A6D"/>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37A6D"/>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937A6D"/>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937A6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37A6D"/>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937A6D"/>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37A6D"/>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37A6D"/>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37A6D"/>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937A6D"/>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937A6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37A6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937A6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37A6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37A6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37A6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937A6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937A6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37A6D"/>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937A6D"/>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37A6D"/>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37A6D"/>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37A6D"/>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937A6D"/>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937A6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37A6D"/>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937A6D"/>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37A6D"/>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37A6D"/>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37A6D"/>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937A6D"/>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937A6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37A6D"/>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937A6D"/>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37A6D"/>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37A6D"/>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37A6D"/>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937A6D"/>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937A6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37A6D"/>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937A6D"/>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37A6D"/>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37A6D"/>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37A6D"/>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937A6D"/>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937A6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37A6D"/>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937A6D"/>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37A6D"/>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37A6D"/>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37A6D"/>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937A6D"/>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937A6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37A6D"/>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937A6D"/>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37A6D"/>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37A6D"/>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37A6D"/>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937A6D"/>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37A6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37A6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937A6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37A6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37A6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37A6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937A6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37A6D"/>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37A6D"/>
    <w:rPr>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937A6D"/>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37A6D"/>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37A6D"/>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37A6D"/>
    <w:rPr>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937A6D"/>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37A6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37A6D"/>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937A6D"/>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37A6D"/>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37A6D"/>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37A6D"/>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937A6D"/>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a9"/>
    <w:uiPriority w:val="99"/>
    <w:rsid w:val="00937A6D"/>
    <w:rPr>
      <w:sz w:val="18"/>
    </w:rPr>
  </w:style>
  <w:style w:type="paragraph" w:styleId="aa">
    <w:name w:val="endnote text"/>
    <w:basedOn w:val="a"/>
    <w:link w:val="ab"/>
    <w:uiPriority w:val="99"/>
    <w:semiHidden/>
    <w:unhideWhenUsed/>
    <w:rsid w:val="00937A6D"/>
    <w:pPr>
      <w:spacing w:after="0"/>
    </w:pPr>
    <w:rPr>
      <w:sz w:val="20"/>
    </w:rPr>
  </w:style>
  <w:style w:type="character" w:customStyle="1" w:styleId="ab">
    <w:name w:val="Текст концевой сноски Знак"/>
    <w:link w:val="aa"/>
    <w:uiPriority w:val="99"/>
    <w:rsid w:val="00937A6D"/>
    <w:rPr>
      <w:sz w:val="20"/>
    </w:rPr>
  </w:style>
  <w:style w:type="character" w:styleId="ac">
    <w:name w:val="endnote reference"/>
    <w:basedOn w:val="a0"/>
    <w:uiPriority w:val="99"/>
    <w:semiHidden/>
    <w:unhideWhenUsed/>
    <w:rsid w:val="00937A6D"/>
    <w:rPr>
      <w:vertAlign w:val="superscript"/>
    </w:rPr>
  </w:style>
  <w:style w:type="paragraph" w:styleId="30">
    <w:name w:val="toc 3"/>
    <w:basedOn w:val="a"/>
    <w:next w:val="a"/>
    <w:uiPriority w:val="39"/>
    <w:unhideWhenUsed/>
    <w:rsid w:val="00937A6D"/>
    <w:pPr>
      <w:spacing w:after="57"/>
      <w:ind w:left="567"/>
    </w:pPr>
  </w:style>
  <w:style w:type="paragraph" w:styleId="5">
    <w:name w:val="toc 5"/>
    <w:basedOn w:val="a"/>
    <w:next w:val="a"/>
    <w:uiPriority w:val="39"/>
    <w:unhideWhenUsed/>
    <w:rsid w:val="00937A6D"/>
    <w:pPr>
      <w:spacing w:after="57"/>
      <w:ind w:left="1134"/>
    </w:pPr>
  </w:style>
  <w:style w:type="paragraph" w:styleId="6">
    <w:name w:val="toc 6"/>
    <w:basedOn w:val="a"/>
    <w:next w:val="a"/>
    <w:uiPriority w:val="39"/>
    <w:unhideWhenUsed/>
    <w:rsid w:val="00937A6D"/>
    <w:pPr>
      <w:spacing w:after="57"/>
      <w:ind w:left="1417"/>
    </w:pPr>
  </w:style>
  <w:style w:type="paragraph" w:styleId="7">
    <w:name w:val="toc 7"/>
    <w:basedOn w:val="a"/>
    <w:next w:val="a"/>
    <w:uiPriority w:val="39"/>
    <w:unhideWhenUsed/>
    <w:rsid w:val="00937A6D"/>
    <w:pPr>
      <w:spacing w:after="57"/>
      <w:ind w:left="1701"/>
    </w:pPr>
  </w:style>
  <w:style w:type="paragraph" w:styleId="8">
    <w:name w:val="toc 8"/>
    <w:basedOn w:val="a"/>
    <w:next w:val="a"/>
    <w:uiPriority w:val="39"/>
    <w:unhideWhenUsed/>
    <w:rsid w:val="00937A6D"/>
    <w:pPr>
      <w:spacing w:after="57"/>
      <w:ind w:left="1984"/>
    </w:pPr>
  </w:style>
  <w:style w:type="paragraph" w:styleId="9">
    <w:name w:val="toc 9"/>
    <w:basedOn w:val="a"/>
    <w:next w:val="a"/>
    <w:uiPriority w:val="39"/>
    <w:unhideWhenUsed/>
    <w:rsid w:val="00937A6D"/>
    <w:pPr>
      <w:spacing w:after="57"/>
      <w:ind w:left="2268"/>
    </w:pPr>
  </w:style>
  <w:style w:type="paragraph" w:styleId="ad">
    <w:name w:val="TOC Heading"/>
    <w:uiPriority w:val="39"/>
    <w:unhideWhenUsed/>
    <w:rsid w:val="00937A6D"/>
  </w:style>
  <w:style w:type="paragraph" w:styleId="ae">
    <w:name w:val="table of figures"/>
    <w:basedOn w:val="a"/>
    <w:next w:val="a"/>
    <w:uiPriority w:val="99"/>
    <w:unhideWhenUsed/>
    <w:rsid w:val="00937A6D"/>
    <w:pPr>
      <w:spacing w:after="0"/>
    </w:pPr>
  </w:style>
  <w:style w:type="paragraph" w:customStyle="1" w:styleId="Heading1">
    <w:name w:val="Heading 1"/>
    <w:basedOn w:val="a"/>
    <w:next w:val="a"/>
    <w:link w:val="10"/>
    <w:qFormat/>
    <w:rsid w:val="00937A6D"/>
    <w:pPr>
      <w:keepNext/>
      <w:spacing w:before="0" w:after="0" w:line="360" w:lineRule="auto"/>
      <w:ind w:right="-123" w:hanging="108"/>
      <w:jc w:val="center"/>
      <w:outlineLvl w:val="0"/>
    </w:pPr>
    <w:rPr>
      <w:i/>
      <w:iCs/>
      <w:color w:val="0000FF"/>
    </w:rPr>
  </w:style>
  <w:style w:type="paragraph" w:customStyle="1" w:styleId="Heading2">
    <w:name w:val="Heading 2"/>
    <w:basedOn w:val="a"/>
    <w:next w:val="a"/>
    <w:link w:val="Heading2Char"/>
    <w:qFormat/>
    <w:rsid w:val="00937A6D"/>
    <w:pPr>
      <w:keepNext/>
      <w:spacing w:before="0" w:after="0" w:line="360" w:lineRule="auto"/>
      <w:ind w:right="-138" w:hanging="93"/>
      <w:jc w:val="center"/>
      <w:outlineLvl w:val="1"/>
    </w:pPr>
    <w:rPr>
      <w:i/>
      <w:iCs/>
      <w:color w:val="0000FF"/>
    </w:rPr>
  </w:style>
  <w:style w:type="paragraph" w:customStyle="1" w:styleId="Heading3">
    <w:name w:val="Heading 3"/>
    <w:basedOn w:val="a"/>
    <w:next w:val="a"/>
    <w:link w:val="Heading3Char"/>
    <w:qFormat/>
    <w:rsid w:val="00937A6D"/>
    <w:pPr>
      <w:keepNext/>
      <w:spacing w:before="0" w:after="0" w:line="360" w:lineRule="auto"/>
      <w:ind w:right="-108" w:hanging="78"/>
      <w:jc w:val="center"/>
      <w:outlineLvl w:val="2"/>
    </w:pPr>
    <w:rPr>
      <w:i/>
      <w:iCs/>
      <w:color w:val="0000FF"/>
    </w:rPr>
  </w:style>
  <w:style w:type="paragraph" w:customStyle="1" w:styleId="Heading4">
    <w:name w:val="Heading 4"/>
    <w:basedOn w:val="a"/>
    <w:next w:val="a"/>
    <w:link w:val="40"/>
    <w:qFormat/>
    <w:rsid w:val="00937A6D"/>
    <w:pPr>
      <w:keepNext/>
      <w:spacing w:before="0" w:after="0" w:line="380" w:lineRule="auto"/>
      <w:jc w:val="center"/>
      <w:outlineLvl w:val="3"/>
    </w:pPr>
    <w:rPr>
      <w:sz w:val="28"/>
      <w:szCs w:val="28"/>
    </w:rPr>
  </w:style>
  <w:style w:type="paragraph" w:customStyle="1" w:styleId="Heading5">
    <w:name w:val="Heading 5"/>
    <w:basedOn w:val="a"/>
    <w:next w:val="a"/>
    <w:link w:val="Heading5Char"/>
    <w:qFormat/>
    <w:rsid w:val="00937A6D"/>
    <w:pPr>
      <w:keepNext/>
      <w:tabs>
        <w:tab w:val="left" w:pos="1008"/>
      </w:tabs>
      <w:spacing w:before="0" w:after="0"/>
      <w:ind w:left="1008" w:hanging="1008"/>
      <w:outlineLvl w:val="4"/>
    </w:pPr>
    <w:rPr>
      <w:i/>
      <w:iCs/>
      <w:sz w:val="22"/>
    </w:rPr>
  </w:style>
  <w:style w:type="paragraph" w:customStyle="1" w:styleId="Heading6">
    <w:name w:val="Heading 6"/>
    <w:basedOn w:val="a"/>
    <w:next w:val="a"/>
    <w:link w:val="60"/>
    <w:qFormat/>
    <w:rsid w:val="00937A6D"/>
    <w:pPr>
      <w:spacing w:before="240" w:after="60"/>
      <w:outlineLvl w:val="5"/>
    </w:pPr>
    <w:rPr>
      <w:rFonts w:ascii="Calibri" w:eastAsia="Times New Roman" w:hAnsi="Calibri"/>
      <w:b/>
      <w:bCs/>
      <w:sz w:val="22"/>
      <w:szCs w:val="22"/>
    </w:rPr>
  </w:style>
  <w:style w:type="paragraph" w:customStyle="1" w:styleId="Heading7">
    <w:name w:val="Heading 7"/>
    <w:basedOn w:val="a"/>
    <w:next w:val="a"/>
    <w:link w:val="70"/>
    <w:qFormat/>
    <w:rsid w:val="00937A6D"/>
    <w:pPr>
      <w:keepNext/>
      <w:spacing w:before="0" w:after="0"/>
      <w:outlineLvl w:val="6"/>
    </w:pPr>
    <w:rPr>
      <w:b/>
      <w:sz w:val="28"/>
      <w:szCs w:val="20"/>
    </w:rPr>
  </w:style>
  <w:style w:type="paragraph" w:customStyle="1" w:styleId="Heading8">
    <w:name w:val="Heading 8"/>
    <w:basedOn w:val="a"/>
    <w:next w:val="a"/>
    <w:link w:val="80"/>
    <w:qFormat/>
    <w:rsid w:val="00937A6D"/>
    <w:pPr>
      <w:keepNext/>
      <w:spacing w:before="0" w:after="0"/>
      <w:outlineLvl w:val="7"/>
    </w:pPr>
    <w:rPr>
      <w:b/>
      <w:sz w:val="40"/>
      <w:szCs w:val="20"/>
    </w:rPr>
  </w:style>
  <w:style w:type="paragraph" w:customStyle="1" w:styleId="Heading9">
    <w:name w:val="Heading 9"/>
    <w:basedOn w:val="a"/>
    <w:next w:val="a"/>
    <w:link w:val="90"/>
    <w:qFormat/>
    <w:rsid w:val="00937A6D"/>
    <w:pPr>
      <w:keepNext/>
      <w:spacing w:before="0" w:after="0"/>
      <w:jc w:val="center"/>
      <w:outlineLvl w:val="8"/>
    </w:pPr>
    <w:rPr>
      <w:sz w:val="28"/>
      <w:szCs w:val="20"/>
    </w:rPr>
  </w:style>
  <w:style w:type="character" w:styleId="af">
    <w:name w:val="annotation reference"/>
    <w:uiPriority w:val="99"/>
    <w:qFormat/>
    <w:rsid w:val="00937A6D"/>
    <w:rPr>
      <w:sz w:val="16"/>
      <w:szCs w:val="16"/>
    </w:rPr>
  </w:style>
  <w:style w:type="character" w:styleId="af0">
    <w:name w:val="page number"/>
    <w:basedOn w:val="a0"/>
    <w:qFormat/>
    <w:rsid w:val="00937A6D"/>
  </w:style>
  <w:style w:type="character" w:styleId="af1">
    <w:name w:val="Hyperlink"/>
    <w:uiPriority w:val="99"/>
    <w:qFormat/>
    <w:rsid w:val="00937A6D"/>
    <w:rPr>
      <w:color w:val="0000FF"/>
      <w:u w:val="single"/>
    </w:rPr>
  </w:style>
  <w:style w:type="character" w:styleId="af2">
    <w:name w:val="Emphasis"/>
    <w:uiPriority w:val="20"/>
    <w:qFormat/>
    <w:rsid w:val="00937A6D"/>
    <w:rPr>
      <w:i/>
      <w:iCs/>
    </w:rPr>
  </w:style>
  <w:style w:type="character" w:styleId="af3">
    <w:name w:val="Strong"/>
    <w:qFormat/>
    <w:rsid w:val="00937A6D"/>
    <w:rPr>
      <w:b/>
      <w:bCs/>
    </w:rPr>
  </w:style>
  <w:style w:type="character" w:customStyle="1" w:styleId="WW8Num2z2">
    <w:name w:val="WW8Num2z2"/>
    <w:rsid w:val="00937A6D"/>
    <w:rPr>
      <w:rFonts w:eastAsia="Symbol" w:cs="Symbol" w:hint="default"/>
      <w:strike w:val="0"/>
      <w:szCs w:val="28"/>
    </w:rPr>
  </w:style>
  <w:style w:type="character" w:customStyle="1" w:styleId="WW8Num10z3">
    <w:name w:val="WW8Num10z3"/>
    <w:rsid w:val="00937A6D"/>
  </w:style>
  <w:style w:type="character" w:customStyle="1" w:styleId="af4">
    <w:name w:val="Основной текст с отступом Знак"/>
    <w:link w:val="af5"/>
    <w:qFormat/>
    <w:rsid w:val="00937A6D"/>
    <w:rPr>
      <w:sz w:val="24"/>
      <w:szCs w:val="24"/>
    </w:rPr>
  </w:style>
  <w:style w:type="character" w:customStyle="1" w:styleId="WW8Num6z3">
    <w:name w:val="WW8Num6z3"/>
    <w:rsid w:val="00937A6D"/>
  </w:style>
  <w:style w:type="character" w:customStyle="1" w:styleId="WW8Num22z0">
    <w:name w:val="WW8Num22z0"/>
    <w:rsid w:val="00937A6D"/>
    <w:rPr>
      <w:rFonts w:hint="default"/>
    </w:rPr>
  </w:style>
  <w:style w:type="character" w:customStyle="1" w:styleId="11">
    <w:name w:val="Знак примечания1"/>
    <w:rsid w:val="00937A6D"/>
    <w:rPr>
      <w:sz w:val="16"/>
      <w:szCs w:val="16"/>
    </w:rPr>
  </w:style>
  <w:style w:type="character" w:customStyle="1" w:styleId="WW8Num19z6">
    <w:name w:val="WW8Num19z6"/>
    <w:rsid w:val="00937A6D"/>
  </w:style>
  <w:style w:type="character" w:customStyle="1" w:styleId="WW8Num27z0">
    <w:name w:val="WW8Num27z0"/>
    <w:rsid w:val="00937A6D"/>
    <w:rPr>
      <w:rFonts w:hint="default"/>
    </w:rPr>
  </w:style>
  <w:style w:type="character" w:customStyle="1" w:styleId="WW8Num24z0">
    <w:name w:val="WW8Num24z0"/>
    <w:rsid w:val="00937A6D"/>
    <w:rPr>
      <w:rFonts w:ascii="Times New Roman" w:eastAsia="Times New Roman" w:hAnsi="Times New Roman" w:cs="Times New Roman" w:hint="default"/>
    </w:rPr>
  </w:style>
  <w:style w:type="character" w:customStyle="1" w:styleId="WW8Num15z2">
    <w:name w:val="WW8Num15z2"/>
    <w:rsid w:val="00937A6D"/>
    <w:rPr>
      <w:rFonts w:hint="default"/>
      <w:strike w:val="0"/>
    </w:rPr>
  </w:style>
  <w:style w:type="character" w:customStyle="1" w:styleId="WW8Num8z0">
    <w:name w:val="WW8Num8z0"/>
    <w:rsid w:val="00937A6D"/>
    <w:rPr>
      <w:rFonts w:hint="default"/>
    </w:rPr>
  </w:style>
  <w:style w:type="character" w:customStyle="1" w:styleId="style51">
    <w:name w:val="style51"/>
    <w:rsid w:val="00937A6D"/>
    <w:rPr>
      <w:b/>
      <w:bCs/>
      <w:color w:val="000000"/>
      <w:sz w:val="18"/>
      <w:szCs w:val="18"/>
    </w:rPr>
  </w:style>
  <w:style w:type="character" w:customStyle="1" w:styleId="WW8Num20z1">
    <w:name w:val="WW8Num20z1"/>
    <w:rsid w:val="00937A6D"/>
    <w:rPr>
      <w:rFonts w:ascii="Times New Roman" w:hAnsi="Times New Roman" w:cs="Times New Roman" w:hint="default"/>
      <w:i w:val="0"/>
      <w:sz w:val="24"/>
      <w:szCs w:val="24"/>
    </w:rPr>
  </w:style>
  <w:style w:type="character" w:customStyle="1" w:styleId="WW8Num6z0">
    <w:name w:val="WW8Num6z0"/>
    <w:rsid w:val="00937A6D"/>
    <w:rPr>
      <w:rFonts w:ascii="Times New Roman" w:hAnsi="Times New Roman" w:cs="Times New Roman" w:hint="default"/>
      <w:sz w:val="24"/>
      <w:szCs w:val="24"/>
    </w:rPr>
  </w:style>
  <w:style w:type="character" w:customStyle="1" w:styleId="WW8Num31z6">
    <w:name w:val="WW8Num31z6"/>
    <w:rsid w:val="00937A6D"/>
  </w:style>
  <w:style w:type="character" w:customStyle="1" w:styleId="WW8Num9z0">
    <w:name w:val="WW8Num9z0"/>
    <w:rsid w:val="00937A6D"/>
  </w:style>
  <w:style w:type="character" w:customStyle="1" w:styleId="WW8Num25z0">
    <w:name w:val="WW8Num25z0"/>
    <w:rsid w:val="00937A6D"/>
    <w:rPr>
      <w:rFonts w:ascii="Times" w:eastAsia="Times" w:hAnsi="Times" w:cs="Times"/>
      <w:position w:val="4"/>
    </w:rPr>
  </w:style>
  <w:style w:type="character" w:customStyle="1" w:styleId="WW8Num1z1">
    <w:name w:val="WW8Num1z1"/>
    <w:rsid w:val="00937A6D"/>
  </w:style>
  <w:style w:type="character" w:customStyle="1" w:styleId="WW8Num19z0">
    <w:name w:val="WW8Num19z0"/>
    <w:rsid w:val="00937A6D"/>
  </w:style>
  <w:style w:type="character" w:customStyle="1" w:styleId="WW8Num5z0">
    <w:name w:val="WW8Num5z0"/>
    <w:rsid w:val="00937A6D"/>
    <w:rPr>
      <w:rFonts w:ascii="Times New Roman" w:eastAsia="Times New Roman" w:hAnsi="Times New Roman" w:cs="Times New Roman" w:hint="default"/>
      <w:color w:val="000000"/>
      <w:highlight w:val="yellow"/>
    </w:rPr>
  </w:style>
  <w:style w:type="character" w:customStyle="1" w:styleId="WW8Num28z0">
    <w:name w:val="WW8Num28z0"/>
    <w:rsid w:val="00937A6D"/>
    <w:rPr>
      <w:rFonts w:hint="default"/>
    </w:rPr>
  </w:style>
  <w:style w:type="character" w:customStyle="1" w:styleId="af6">
    <w:name w:val="номер страницы"/>
    <w:basedOn w:val="af7"/>
    <w:rsid w:val="00937A6D"/>
  </w:style>
  <w:style w:type="character" w:customStyle="1" w:styleId="60">
    <w:name w:val="Заголовок 6 Знак"/>
    <w:link w:val="Heading6"/>
    <w:semiHidden/>
    <w:rsid w:val="00937A6D"/>
    <w:rPr>
      <w:rFonts w:ascii="Calibri" w:eastAsia="Times New Roman" w:hAnsi="Calibri" w:cs="Times New Roman"/>
      <w:b/>
      <w:bCs/>
      <w:sz w:val="22"/>
      <w:szCs w:val="22"/>
    </w:rPr>
  </w:style>
  <w:style w:type="character" w:customStyle="1" w:styleId="WW8Num19z2">
    <w:name w:val="WW8Num19z2"/>
    <w:rsid w:val="00937A6D"/>
  </w:style>
  <w:style w:type="character" w:customStyle="1" w:styleId="WW8Num6z4">
    <w:name w:val="WW8Num6z4"/>
    <w:rsid w:val="00937A6D"/>
  </w:style>
  <w:style w:type="character" w:customStyle="1" w:styleId="WW8Num19z1">
    <w:name w:val="WW8Num19z1"/>
    <w:rsid w:val="00937A6D"/>
  </w:style>
  <w:style w:type="character" w:customStyle="1" w:styleId="WW8Num3z7">
    <w:name w:val="WW8Num3z7"/>
    <w:rsid w:val="00937A6D"/>
  </w:style>
  <w:style w:type="character" w:customStyle="1" w:styleId="WW8Num11z4">
    <w:name w:val="WW8Num11z4"/>
    <w:rsid w:val="00937A6D"/>
  </w:style>
  <w:style w:type="character" w:customStyle="1" w:styleId="WW8Num19z8">
    <w:name w:val="WW8Num19z8"/>
    <w:rsid w:val="00937A6D"/>
  </w:style>
  <w:style w:type="character" w:customStyle="1" w:styleId="WW8Num26z2">
    <w:name w:val="WW8Num26z2"/>
    <w:rsid w:val="00937A6D"/>
    <w:rPr>
      <w:rFonts w:hint="default"/>
      <w:strike w:val="0"/>
    </w:rPr>
  </w:style>
  <w:style w:type="character" w:customStyle="1" w:styleId="WW8Num21z0">
    <w:name w:val="WW8Num21z0"/>
    <w:rsid w:val="00937A6D"/>
    <w:rPr>
      <w:rFonts w:eastAsia="Symbol" w:cs="Symbol" w:hint="default"/>
      <w:b/>
      <w:spacing w:val="-6"/>
      <w:szCs w:val="28"/>
    </w:rPr>
  </w:style>
  <w:style w:type="character" w:customStyle="1" w:styleId="WW8Num10z6">
    <w:name w:val="WW8Num10z6"/>
    <w:rsid w:val="00937A6D"/>
  </w:style>
  <w:style w:type="character" w:customStyle="1" w:styleId="WW8Num11z0">
    <w:name w:val="WW8Num11z0"/>
    <w:rsid w:val="00937A6D"/>
  </w:style>
  <w:style w:type="character" w:customStyle="1" w:styleId="WW8Num17z2">
    <w:name w:val="WW8Num17z2"/>
    <w:rsid w:val="00937A6D"/>
    <w:rPr>
      <w:rFonts w:hint="default"/>
      <w:strike w:val="0"/>
    </w:rPr>
  </w:style>
  <w:style w:type="character" w:customStyle="1" w:styleId="WW8Num12z1">
    <w:name w:val="WW8Num12z1"/>
    <w:rsid w:val="00937A6D"/>
    <w:rPr>
      <w:rFonts w:ascii="Courier New" w:hAnsi="Courier New" w:cs="Courier New" w:hint="default"/>
    </w:rPr>
  </w:style>
  <w:style w:type="character" w:customStyle="1" w:styleId="WW8Num22z2">
    <w:name w:val="WW8Num22z2"/>
    <w:rsid w:val="00937A6D"/>
    <w:rPr>
      <w:rFonts w:hint="default"/>
      <w:strike w:val="0"/>
    </w:rPr>
  </w:style>
  <w:style w:type="character" w:customStyle="1" w:styleId="WW8Num6z5">
    <w:name w:val="WW8Num6z5"/>
    <w:rsid w:val="00937A6D"/>
  </w:style>
  <w:style w:type="character" w:customStyle="1" w:styleId="WW8Num12z2">
    <w:name w:val="WW8Num12z2"/>
    <w:rsid w:val="00937A6D"/>
    <w:rPr>
      <w:rFonts w:ascii="Wingdings" w:hAnsi="Wingdings" w:cs="Wingdings" w:hint="default"/>
    </w:rPr>
  </w:style>
  <w:style w:type="character" w:customStyle="1" w:styleId="WW8Num1z6">
    <w:name w:val="WW8Num1z6"/>
    <w:rsid w:val="00937A6D"/>
  </w:style>
  <w:style w:type="character" w:customStyle="1" w:styleId="WW8Num20z6">
    <w:name w:val="WW8Num20z6"/>
    <w:rsid w:val="00937A6D"/>
  </w:style>
  <w:style w:type="character" w:customStyle="1" w:styleId="23">
    <w:name w:val="Основной текст (2)_"/>
    <w:link w:val="24"/>
    <w:rsid w:val="00937A6D"/>
    <w:rPr>
      <w:shd w:val="clear" w:color="auto" w:fill="FFFFFF"/>
    </w:rPr>
  </w:style>
  <w:style w:type="character" w:customStyle="1" w:styleId="WW8Num10z7">
    <w:name w:val="WW8Num10z7"/>
    <w:rsid w:val="00937A6D"/>
  </w:style>
  <w:style w:type="character" w:customStyle="1" w:styleId="WW8Num9z2">
    <w:name w:val="WW8Num9z2"/>
    <w:rsid w:val="00937A6D"/>
  </w:style>
  <w:style w:type="character" w:customStyle="1" w:styleId="af7">
    <w:name w:val="Основной шрифт"/>
    <w:rsid w:val="00937A6D"/>
  </w:style>
  <w:style w:type="character" w:customStyle="1" w:styleId="WW8Num1z5">
    <w:name w:val="WW8Num1z5"/>
    <w:rsid w:val="00937A6D"/>
  </w:style>
  <w:style w:type="character" w:customStyle="1" w:styleId="font01">
    <w:name w:val="font01"/>
    <w:qFormat/>
    <w:rsid w:val="00937A6D"/>
    <w:rPr>
      <w:rFonts w:ascii="Times New Roman" w:hAnsi="Times New Roman" w:cs="Times New Roman" w:hint="default"/>
      <w:color w:val="000000"/>
      <w:sz w:val="22"/>
      <w:szCs w:val="22"/>
      <w:u w:val="none"/>
    </w:rPr>
  </w:style>
  <w:style w:type="character" w:customStyle="1" w:styleId="WW8Num3z3">
    <w:name w:val="WW8Num3z3"/>
    <w:rsid w:val="00937A6D"/>
  </w:style>
  <w:style w:type="character" w:customStyle="1" w:styleId="WW8Num14z0">
    <w:name w:val="WW8Num14z0"/>
    <w:rsid w:val="00937A6D"/>
    <w:rPr>
      <w:rFonts w:hint="default"/>
    </w:rPr>
  </w:style>
  <w:style w:type="character" w:customStyle="1" w:styleId="WW8Num10z2">
    <w:name w:val="WW8Num10z2"/>
    <w:rsid w:val="00937A6D"/>
  </w:style>
  <w:style w:type="character" w:customStyle="1" w:styleId="WW8Num5z1">
    <w:name w:val="WW8Num5z1"/>
    <w:rsid w:val="00937A6D"/>
    <w:rPr>
      <w:rFonts w:ascii="Courier New" w:hAnsi="Courier New" w:cs="Courier New" w:hint="default"/>
    </w:rPr>
  </w:style>
  <w:style w:type="character" w:customStyle="1" w:styleId="WW8Num10z0">
    <w:name w:val="WW8Num10z0"/>
    <w:rsid w:val="00937A6D"/>
  </w:style>
  <w:style w:type="character" w:customStyle="1" w:styleId="font11">
    <w:name w:val="font11"/>
    <w:qFormat/>
    <w:rsid w:val="00937A6D"/>
    <w:rPr>
      <w:rFonts w:ascii="Times New Roman" w:hAnsi="Times New Roman" w:cs="Times New Roman" w:hint="default"/>
      <w:color w:val="000000"/>
      <w:sz w:val="22"/>
      <w:szCs w:val="22"/>
      <w:u w:val="none"/>
    </w:rPr>
  </w:style>
  <w:style w:type="character" w:customStyle="1" w:styleId="WW8Num11z2">
    <w:name w:val="WW8Num11z2"/>
    <w:rsid w:val="00937A6D"/>
  </w:style>
  <w:style w:type="character" w:customStyle="1" w:styleId="af8">
    <w:name w:val="Основной текст Знак"/>
    <w:link w:val="af9"/>
    <w:rsid w:val="00937A6D"/>
    <w:rPr>
      <w:sz w:val="16"/>
      <w:szCs w:val="16"/>
    </w:rPr>
  </w:style>
  <w:style w:type="character" w:customStyle="1" w:styleId="WW8Num1z4">
    <w:name w:val="WW8Num1z4"/>
    <w:rsid w:val="00937A6D"/>
  </w:style>
  <w:style w:type="character" w:customStyle="1" w:styleId="80">
    <w:name w:val="Заголовок 8 Знак"/>
    <w:link w:val="Heading8"/>
    <w:rsid w:val="00937A6D"/>
    <w:rPr>
      <w:b/>
      <w:sz w:val="40"/>
    </w:rPr>
  </w:style>
  <w:style w:type="character" w:customStyle="1" w:styleId="70">
    <w:name w:val="Заголовок 7 Знак"/>
    <w:link w:val="Heading7"/>
    <w:rsid w:val="00937A6D"/>
    <w:rPr>
      <w:b/>
      <w:sz w:val="28"/>
    </w:rPr>
  </w:style>
  <w:style w:type="character" w:customStyle="1" w:styleId="WW8Num9z6">
    <w:name w:val="WW8Num9z6"/>
    <w:rsid w:val="00937A6D"/>
  </w:style>
  <w:style w:type="character" w:customStyle="1" w:styleId="WW8Num10z5">
    <w:name w:val="WW8Num10z5"/>
    <w:rsid w:val="00937A6D"/>
  </w:style>
  <w:style w:type="character" w:customStyle="1" w:styleId="WW8Num23z1">
    <w:name w:val="WW8Num23z1"/>
    <w:rsid w:val="00937A6D"/>
    <w:rPr>
      <w:rFonts w:ascii="Courier New" w:hAnsi="Courier New" w:cs="Courier New" w:hint="default"/>
    </w:rPr>
  </w:style>
  <w:style w:type="character" w:customStyle="1" w:styleId="WW8Num11z5">
    <w:name w:val="WW8Num11z5"/>
    <w:rsid w:val="00937A6D"/>
  </w:style>
  <w:style w:type="character" w:customStyle="1" w:styleId="WW8Num17z0">
    <w:name w:val="WW8Num17z0"/>
    <w:rsid w:val="00937A6D"/>
    <w:rPr>
      <w:rFonts w:hint="default"/>
    </w:rPr>
  </w:style>
  <w:style w:type="character" w:customStyle="1" w:styleId="WW8Num20z2">
    <w:name w:val="WW8Num20z2"/>
    <w:rsid w:val="00937A6D"/>
  </w:style>
  <w:style w:type="character" w:customStyle="1" w:styleId="WW8Num11z8">
    <w:name w:val="WW8Num11z8"/>
    <w:rsid w:val="00937A6D"/>
  </w:style>
  <w:style w:type="character" w:customStyle="1" w:styleId="WW8Num11z6">
    <w:name w:val="WW8Num11z6"/>
    <w:rsid w:val="00937A6D"/>
  </w:style>
  <w:style w:type="character" w:customStyle="1" w:styleId="WW8Num23z2">
    <w:name w:val="WW8Num23z2"/>
    <w:rsid w:val="00937A6D"/>
    <w:rPr>
      <w:rFonts w:ascii="Wingdings" w:hAnsi="Wingdings" w:cs="Wingdings" w:hint="default"/>
    </w:rPr>
  </w:style>
  <w:style w:type="character" w:customStyle="1" w:styleId="WW8Num29z3">
    <w:name w:val="WW8Num29z3"/>
    <w:rsid w:val="00937A6D"/>
    <w:rPr>
      <w:rFonts w:ascii="Symbol" w:hAnsi="Symbol"/>
    </w:rPr>
  </w:style>
  <w:style w:type="character" w:customStyle="1" w:styleId="WW8Num20z3">
    <w:name w:val="WW8Num20z3"/>
    <w:rsid w:val="00937A6D"/>
  </w:style>
  <w:style w:type="character" w:customStyle="1" w:styleId="WW8Num20z0">
    <w:name w:val="WW8Num20z0"/>
    <w:rsid w:val="00937A6D"/>
    <w:rPr>
      <w:rFonts w:ascii="Times New Roman" w:hAnsi="Times New Roman" w:cs="Times New Roman" w:hint="default"/>
      <w:sz w:val="24"/>
      <w:szCs w:val="24"/>
    </w:rPr>
  </w:style>
  <w:style w:type="character" w:customStyle="1" w:styleId="WW8Num7z2">
    <w:name w:val="WW8Num7z2"/>
    <w:rsid w:val="00937A6D"/>
    <w:rPr>
      <w:rFonts w:hint="default"/>
      <w:strike w:val="0"/>
    </w:rPr>
  </w:style>
  <w:style w:type="character" w:customStyle="1" w:styleId="WW8Num13z2">
    <w:name w:val="WW8Num13z2"/>
    <w:rsid w:val="00937A6D"/>
    <w:rPr>
      <w:rFonts w:ascii="Wingdings" w:hAnsi="Wingdings" w:cs="Wingdings" w:hint="default"/>
    </w:rPr>
  </w:style>
  <w:style w:type="character" w:customStyle="1" w:styleId="WW8Num9z1">
    <w:name w:val="WW8Num9z1"/>
    <w:rsid w:val="00937A6D"/>
  </w:style>
  <w:style w:type="character" w:customStyle="1" w:styleId="WW8Num16z2">
    <w:name w:val="WW8Num16z2"/>
    <w:rsid w:val="00937A6D"/>
    <w:rPr>
      <w:rFonts w:ascii="Wingdings" w:hAnsi="Wingdings" w:cs="Wingdings" w:hint="default"/>
    </w:rPr>
  </w:style>
  <w:style w:type="character" w:customStyle="1" w:styleId="WW8Num9z8">
    <w:name w:val="WW8Num9z8"/>
    <w:rsid w:val="00937A6D"/>
  </w:style>
  <w:style w:type="character" w:customStyle="1" w:styleId="WW8Num3z8">
    <w:name w:val="WW8Num3z8"/>
    <w:rsid w:val="00937A6D"/>
  </w:style>
  <w:style w:type="character" w:customStyle="1" w:styleId="WW8Num8z2">
    <w:name w:val="WW8Num8z2"/>
    <w:rsid w:val="00937A6D"/>
    <w:rPr>
      <w:rFonts w:hint="default"/>
      <w:strike w:val="0"/>
    </w:rPr>
  </w:style>
  <w:style w:type="character" w:customStyle="1" w:styleId="WW8Num1z0">
    <w:name w:val="WW8Num1z0"/>
    <w:rsid w:val="00937A6D"/>
  </w:style>
  <w:style w:type="character" w:customStyle="1" w:styleId="WW8Num5z2">
    <w:name w:val="WW8Num5z2"/>
    <w:rsid w:val="00937A6D"/>
    <w:rPr>
      <w:rFonts w:ascii="Wingdings" w:hAnsi="Wingdings" w:cs="Wingdings" w:hint="default"/>
    </w:rPr>
  </w:style>
  <w:style w:type="character" w:customStyle="1" w:styleId="WW8Num6z7">
    <w:name w:val="WW8Num6z7"/>
    <w:rsid w:val="00937A6D"/>
  </w:style>
  <w:style w:type="character" w:customStyle="1" w:styleId="WW8Num30z2">
    <w:name w:val="WW8Num30z2"/>
    <w:rsid w:val="00937A6D"/>
    <w:rPr>
      <w:rFonts w:hint="default"/>
      <w:strike w:val="0"/>
    </w:rPr>
  </w:style>
  <w:style w:type="character" w:customStyle="1" w:styleId="grame">
    <w:name w:val="grame"/>
    <w:rsid w:val="00937A6D"/>
  </w:style>
  <w:style w:type="character" w:customStyle="1" w:styleId="WW8Num3z4">
    <w:name w:val="WW8Num3z4"/>
    <w:rsid w:val="00937A6D"/>
  </w:style>
  <w:style w:type="character" w:customStyle="1" w:styleId="WW8Num4z0">
    <w:name w:val="WW8Num4z0"/>
    <w:rsid w:val="00937A6D"/>
  </w:style>
  <w:style w:type="character" w:customStyle="1" w:styleId="WW8Num23z3">
    <w:name w:val="WW8Num23z3"/>
    <w:rsid w:val="00937A6D"/>
    <w:rPr>
      <w:rFonts w:ascii="Symbol" w:hAnsi="Symbol" w:cs="Symbol" w:hint="default"/>
    </w:rPr>
  </w:style>
  <w:style w:type="character" w:customStyle="1" w:styleId="WW8Num1z7">
    <w:name w:val="WW8Num1z7"/>
    <w:rsid w:val="00937A6D"/>
  </w:style>
  <w:style w:type="character" w:customStyle="1" w:styleId="WW8Num1z2">
    <w:name w:val="WW8Num1z2"/>
    <w:rsid w:val="00937A6D"/>
    <w:rPr>
      <w:b/>
      <w:bCs/>
      <w:i w:val="0"/>
      <w:sz w:val="28"/>
      <w:szCs w:val="28"/>
    </w:rPr>
  </w:style>
  <w:style w:type="character" w:customStyle="1" w:styleId="WW8Num19z7">
    <w:name w:val="WW8Num19z7"/>
    <w:rsid w:val="00937A6D"/>
  </w:style>
  <w:style w:type="character" w:customStyle="1" w:styleId="WW8Num20z7">
    <w:name w:val="WW8Num20z7"/>
    <w:rsid w:val="00937A6D"/>
  </w:style>
  <w:style w:type="character" w:customStyle="1" w:styleId="WW8Num14z2">
    <w:name w:val="WW8Num14z2"/>
    <w:rsid w:val="00937A6D"/>
    <w:rPr>
      <w:rFonts w:hint="default"/>
      <w:strike w:val="0"/>
    </w:rPr>
  </w:style>
  <w:style w:type="character" w:customStyle="1" w:styleId="afa">
    <w:name w:val="Тема примечания Знак"/>
    <w:link w:val="afb"/>
    <w:rsid w:val="00937A6D"/>
    <w:rPr>
      <w:b/>
      <w:bCs/>
    </w:rPr>
  </w:style>
  <w:style w:type="character" w:customStyle="1" w:styleId="WW8Num31z7">
    <w:name w:val="WW8Num31z7"/>
    <w:rsid w:val="00937A6D"/>
  </w:style>
  <w:style w:type="character" w:customStyle="1" w:styleId="WW8Num16z1">
    <w:name w:val="WW8Num16z1"/>
    <w:rsid w:val="00937A6D"/>
    <w:rPr>
      <w:rFonts w:ascii="Courier New" w:hAnsi="Courier New" w:cs="Courier New" w:hint="default"/>
    </w:rPr>
  </w:style>
  <w:style w:type="character" w:customStyle="1" w:styleId="HTML">
    <w:name w:val="Стандартный HTML Знак"/>
    <w:link w:val="HTML0"/>
    <w:uiPriority w:val="99"/>
    <w:rsid w:val="00937A6D"/>
    <w:rPr>
      <w:rFonts w:ascii="Courier New" w:hAnsi="Courier New" w:cs="Courier New"/>
    </w:rPr>
  </w:style>
  <w:style w:type="character" w:customStyle="1" w:styleId="WW8Num24z3">
    <w:name w:val="WW8Num24z3"/>
    <w:rsid w:val="00937A6D"/>
    <w:rPr>
      <w:rFonts w:ascii="Symbol" w:hAnsi="Symbol" w:cs="Symbol" w:hint="default"/>
    </w:rPr>
  </w:style>
  <w:style w:type="character" w:customStyle="1" w:styleId="WW8Num5z3">
    <w:name w:val="WW8Num5z3"/>
    <w:rsid w:val="00937A6D"/>
    <w:rPr>
      <w:rFonts w:ascii="Symbol" w:hAnsi="Symbol" w:cs="Symbol" w:hint="default"/>
    </w:rPr>
  </w:style>
  <w:style w:type="character" w:customStyle="1" w:styleId="WW8Num3z1">
    <w:name w:val="WW8Num3z1"/>
    <w:rsid w:val="00937A6D"/>
  </w:style>
  <w:style w:type="character" w:customStyle="1" w:styleId="blk">
    <w:name w:val="blk"/>
    <w:basedOn w:val="a0"/>
    <w:rsid w:val="00937A6D"/>
  </w:style>
  <w:style w:type="character" w:customStyle="1" w:styleId="WW8Num10z8">
    <w:name w:val="WW8Num10z8"/>
    <w:rsid w:val="00937A6D"/>
  </w:style>
  <w:style w:type="character" w:customStyle="1" w:styleId="WW8Num20z4">
    <w:name w:val="WW8Num20z4"/>
    <w:rsid w:val="00937A6D"/>
  </w:style>
  <w:style w:type="character" w:customStyle="1" w:styleId="90">
    <w:name w:val="Заголовок 9 Знак"/>
    <w:link w:val="Heading9"/>
    <w:rsid w:val="00937A6D"/>
    <w:rPr>
      <w:sz w:val="28"/>
    </w:rPr>
  </w:style>
  <w:style w:type="character" w:customStyle="1" w:styleId="WW8Num30z0">
    <w:name w:val="WW8Num30z0"/>
    <w:rsid w:val="00937A6D"/>
    <w:rPr>
      <w:rFonts w:hint="default"/>
    </w:rPr>
  </w:style>
  <w:style w:type="character" w:customStyle="1" w:styleId="WW8Num31z1">
    <w:name w:val="WW8Num31z1"/>
    <w:rsid w:val="00937A6D"/>
  </w:style>
  <w:style w:type="character" w:customStyle="1" w:styleId="WW8Num23z0">
    <w:name w:val="WW8Num23z0"/>
    <w:rsid w:val="00937A6D"/>
    <w:rPr>
      <w:rFonts w:ascii="Calibri" w:eastAsia="Times New Roman" w:hAnsi="Calibri" w:cs="Calibri" w:hint="default"/>
    </w:rPr>
  </w:style>
  <w:style w:type="character" w:customStyle="1" w:styleId="WW8Num31z0">
    <w:name w:val="WW8Num31z0"/>
    <w:rsid w:val="00937A6D"/>
    <w:rPr>
      <w:rFonts w:hint="default"/>
    </w:rPr>
  </w:style>
  <w:style w:type="character" w:customStyle="1" w:styleId="WW8Num18z0">
    <w:name w:val="WW8Num18z0"/>
    <w:rsid w:val="00937A6D"/>
    <w:rPr>
      <w:rFonts w:hint="default"/>
    </w:rPr>
  </w:style>
  <w:style w:type="character" w:customStyle="1" w:styleId="WW8Num15z0">
    <w:name w:val="WW8Num15z0"/>
    <w:rsid w:val="00937A6D"/>
    <w:rPr>
      <w:rFonts w:hint="default"/>
    </w:rPr>
  </w:style>
  <w:style w:type="character" w:customStyle="1" w:styleId="WW8Num16z0">
    <w:name w:val="WW8Num16z0"/>
    <w:rsid w:val="00937A6D"/>
    <w:rPr>
      <w:rFonts w:ascii="Symbol" w:hAnsi="Symbol" w:cs="Symbol" w:hint="default"/>
    </w:rPr>
  </w:style>
  <w:style w:type="character" w:customStyle="1" w:styleId="docaccesstitle">
    <w:name w:val="docaccess_title"/>
    <w:rsid w:val="00937A6D"/>
  </w:style>
  <w:style w:type="character" w:customStyle="1" w:styleId="WW8Num9z4">
    <w:name w:val="WW8Num9z4"/>
    <w:rsid w:val="00937A6D"/>
  </w:style>
  <w:style w:type="character" w:customStyle="1" w:styleId="WW8Num29z0">
    <w:name w:val="WW8Num29z0"/>
    <w:rsid w:val="00937A6D"/>
    <w:rPr>
      <w:rFonts w:ascii="Times New Roman" w:hAnsi="Times New Roman"/>
    </w:rPr>
  </w:style>
  <w:style w:type="character" w:customStyle="1" w:styleId="WW8Num19z3">
    <w:name w:val="WW8Num19z3"/>
    <w:rsid w:val="00937A6D"/>
  </w:style>
  <w:style w:type="character" w:customStyle="1" w:styleId="WW8Num13z1">
    <w:name w:val="WW8Num13z1"/>
    <w:rsid w:val="00937A6D"/>
    <w:rPr>
      <w:rFonts w:ascii="Courier New" w:hAnsi="Courier New" w:cs="Courier New" w:hint="default"/>
    </w:rPr>
  </w:style>
  <w:style w:type="character" w:customStyle="1" w:styleId="txt">
    <w:name w:val="txt"/>
    <w:qFormat/>
    <w:rsid w:val="00937A6D"/>
  </w:style>
  <w:style w:type="character" w:customStyle="1" w:styleId="WW8Num31z5">
    <w:name w:val="WW8Num31z5"/>
    <w:rsid w:val="00937A6D"/>
  </w:style>
  <w:style w:type="character" w:customStyle="1" w:styleId="WW8Num9z3">
    <w:name w:val="WW8Num9z3"/>
    <w:rsid w:val="00937A6D"/>
  </w:style>
  <w:style w:type="character" w:customStyle="1" w:styleId="style71">
    <w:name w:val="style71"/>
    <w:rsid w:val="00937A6D"/>
    <w:rPr>
      <w:sz w:val="15"/>
      <w:szCs w:val="15"/>
    </w:rPr>
  </w:style>
  <w:style w:type="character" w:customStyle="1" w:styleId="WW8Num28z1">
    <w:name w:val="WW8Num28z1"/>
    <w:rsid w:val="00937A6D"/>
    <w:rPr>
      <w:b w:val="0"/>
      <w:bCs w:val="0"/>
      <w:i w:val="0"/>
      <w:iCs w:val="0"/>
      <w:caps w:val="0"/>
      <w:smallCaps w:val="0"/>
      <w:strike w:val="0"/>
      <w:vanish w:val="0"/>
      <w:color w:val="000000"/>
      <w:spacing w:val="0"/>
      <w:position w:val="0"/>
      <w:sz w:val="24"/>
      <w:u w:val="none"/>
      <w:vertAlign w:val="baseline"/>
    </w:rPr>
  </w:style>
  <w:style w:type="character" w:customStyle="1" w:styleId="WW8Num9z5">
    <w:name w:val="WW8Num9z5"/>
    <w:rsid w:val="00937A6D"/>
  </w:style>
  <w:style w:type="character" w:customStyle="1" w:styleId="WW8Num6z1">
    <w:name w:val="WW8Num6z1"/>
    <w:rsid w:val="00937A6D"/>
    <w:rPr>
      <w:rFonts w:ascii="Times New Roman" w:hAnsi="Times New Roman" w:cs="Times New Roman" w:hint="default"/>
      <w:i w:val="0"/>
      <w:sz w:val="24"/>
      <w:szCs w:val="24"/>
    </w:rPr>
  </w:style>
  <w:style w:type="character" w:customStyle="1" w:styleId="WW8Num9z7">
    <w:name w:val="WW8Num9z7"/>
    <w:rsid w:val="00937A6D"/>
  </w:style>
  <w:style w:type="character" w:customStyle="1" w:styleId="WW8Num31z8">
    <w:name w:val="WW8Num31z8"/>
    <w:rsid w:val="00937A6D"/>
  </w:style>
  <w:style w:type="character" w:customStyle="1" w:styleId="WW8Num6z8">
    <w:name w:val="WW8Num6z8"/>
    <w:rsid w:val="00937A6D"/>
  </w:style>
  <w:style w:type="character" w:customStyle="1" w:styleId="WW8Num7z0">
    <w:name w:val="WW8Num7z0"/>
    <w:rsid w:val="00937A6D"/>
    <w:rPr>
      <w:rFonts w:hint="default"/>
    </w:rPr>
  </w:style>
  <w:style w:type="character" w:customStyle="1" w:styleId="WW8Num24z2">
    <w:name w:val="WW8Num24z2"/>
    <w:rsid w:val="00937A6D"/>
    <w:rPr>
      <w:rFonts w:ascii="Wingdings" w:hAnsi="Wingdings" w:cs="Wingdings" w:hint="default"/>
    </w:rPr>
  </w:style>
  <w:style w:type="character" w:customStyle="1" w:styleId="WW8Num28z2">
    <w:name w:val="WW8Num28z2"/>
    <w:rsid w:val="00937A6D"/>
    <w:rPr>
      <w:rFonts w:hint="default"/>
      <w:color w:val="auto"/>
    </w:rPr>
  </w:style>
  <w:style w:type="character" w:customStyle="1" w:styleId="WW8Num11z7">
    <w:name w:val="WW8Num11z7"/>
    <w:rsid w:val="00937A6D"/>
  </w:style>
  <w:style w:type="character" w:customStyle="1" w:styleId="WW8Num27z2">
    <w:name w:val="WW8Num27z2"/>
    <w:rsid w:val="00937A6D"/>
    <w:rPr>
      <w:rFonts w:hint="default"/>
      <w:b w:val="0"/>
    </w:rPr>
  </w:style>
  <w:style w:type="character" w:customStyle="1" w:styleId="WW8Num11z1">
    <w:name w:val="WW8Num11z1"/>
    <w:rsid w:val="00937A6D"/>
  </w:style>
  <w:style w:type="character" w:customStyle="1" w:styleId="12">
    <w:name w:val="Основной шрифт абзаца1"/>
    <w:rsid w:val="00937A6D"/>
  </w:style>
  <w:style w:type="character" w:customStyle="1" w:styleId="WW8Num31z2">
    <w:name w:val="WW8Num31z2"/>
    <w:rsid w:val="00937A6D"/>
  </w:style>
  <w:style w:type="character" w:customStyle="1" w:styleId="afc">
    <w:name w:val="Текст примечания Знак"/>
    <w:basedOn w:val="a0"/>
    <w:link w:val="afd"/>
    <w:uiPriority w:val="99"/>
    <w:qFormat/>
    <w:rsid w:val="00937A6D"/>
  </w:style>
  <w:style w:type="character" w:customStyle="1" w:styleId="rvts6">
    <w:name w:val="rvts6"/>
    <w:rsid w:val="00937A6D"/>
  </w:style>
  <w:style w:type="character" w:customStyle="1" w:styleId="WW8Num3z2">
    <w:name w:val="WW8Num3z2"/>
    <w:rsid w:val="00937A6D"/>
  </w:style>
  <w:style w:type="character" w:customStyle="1" w:styleId="WW8Num13z3">
    <w:name w:val="WW8Num13z3"/>
    <w:rsid w:val="00937A6D"/>
    <w:rPr>
      <w:rFonts w:ascii="Symbol" w:hAnsi="Symbol" w:cs="Symbol" w:hint="default"/>
    </w:rPr>
  </w:style>
  <w:style w:type="character" w:customStyle="1" w:styleId="WW8Num1z8">
    <w:name w:val="WW8Num1z8"/>
    <w:rsid w:val="00937A6D"/>
  </w:style>
  <w:style w:type="character" w:customStyle="1" w:styleId="WW8Num12z3">
    <w:name w:val="WW8Num12z3"/>
    <w:rsid w:val="00937A6D"/>
    <w:rPr>
      <w:rFonts w:ascii="Symbol" w:hAnsi="Symbol" w:cs="Symbol" w:hint="default"/>
    </w:rPr>
  </w:style>
  <w:style w:type="character" w:customStyle="1" w:styleId="WW8Num19z4">
    <w:name w:val="WW8Num19z4"/>
    <w:rsid w:val="00937A6D"/>
  </w:style>
  <w:style w:type="character" w:customStyle="1" w:styleId="10">
    <w:name w:val="Заголовок 1 Знак"/>
    <w:link w:val="Heading1"/>
    <w:rsid w:val="00937A6D"/>
    <w:rPr>
      <w:i/>
      <w:iCs/>
      <w:color w:val="0000FF"/>
      <w:sz w:val="24"/>
      <w:szCs w:val="24"/>
    </w:rPr>
  </w:style>
  <w:style w:type="character" w:customStyle="1" w:styleId="apple-converted-space">
    <w:name w:val="apple-converted-space"/>
    <w:rsid w:val="00937A6D"/>
  </w:style>
  <w:style w:type="character" w:customStyle="1" w:styleId="WW8Num3z0">
    <w:name w:val="WW8Num3z0"/>
    <w:rsid w:val="00937A6D"/>
    <w:rPr>
      <w:color w:val="auto"/>
    </w:rPr>
  </w:style>
  <w:style w:type="character" w:customStyle="1" w:styleId="attr-value">
    <w:name w:val="attr-value"/>
    <w:rsid w:val="00937A6D"/>
  </w:style>
  <w:style w:type="character" w:customStyle="1" w:styleId="WW8Num3z6">
    <w:name w:val="WW8Num3z6"/>
    <w:rsid w:val="00937A6D"/>
  </w:style>
  <w:style w:type="character" w:customStyle="1" w:styleId="25">
    <w:name w:val="Основной текст (2) + Полужирный"/>
    <w:rsid w:val="00937A6D"/>
    <w:rPr>
      <w:rFonts w:ascii="Times New Roman" w:eastAsia="Times New Roman" w:hAnsi="Times New Roman" w:cs="Times New Roman"/>
      <w:b/>
      <w:bCs/>
      <w:i w:val="0"/>
      <w:iCs w:val="0"/>
      <w:smallCaps w:val="0"/>
      <w:strike w:val="0"/>
      <w:color w:val="000000"/>
      <w:spacing w:val="0"/>
      <w:position w:val="0"/>
      <w:sz w:val="24"/>
      <w:szCs w:val="24"/>
      <w:u w:val="none"/>
      <w:lang w:val="ru-RU" w:eastAsia="ru-RU" w:bidi="ru-RU"/>
    </w:rPr>
  </w:style>
  <w:style w:type="character" w:customStyle="1" w:styleId="WW8Num6z6">
    <w:name w:val="WW8Num6z6"/>
    <w:rsid w:val="00937A6D"/>
  </w:style>
  <w:style w:type="character" w:customStyle="1" w:styleId="WW8Num13z0">
    <w:name w:val="WW8Num13z0"/>
    <w:rsid w:val="00937A6D"/>
    <w:rPr>
      <w:rFonts w:ascii="Times New Roman" w:eastAsia="Times New Roman" w:hAnsi="Times New Roman" w:cs="Times New Roman" w:hint="default"/>
    </w:rPr>
  </w:style>
  <w:style w:type="character" w:customStyle="1" w:styleId="WW8Num11z3">
    <w:name w:val="WW8Num11z3"/>
    <w:rsid w:val="00937A6D"/>
  </w:style>
  <w:style w:type="character" w:customStyle="1" w:styleId="WW8Num21z2">
    <w:name w:val="WW8Num21z2"/>
    <w:rsid w:val="00937A6D"/>
    <w:rPr>
      <w:rFonts w:eastAsia="Symbol" w:cs="Symbol" w:hint="default"/>
      <w:strike w:val="0"/>
      <w:szCs w:val="28"/>
    </w:rPr>
  </w:style>
  <w:style w:type="character" w:customStyle="1" w:styleId="afe">
    <w:name w:val="Текст выноски Знак"/>
    <w:link w:val="aff"/>
    <w:rsid w:val="00937A6D"/>
    <w:rPr>
      <w:rFonts w:ascii="Tahoma" w:hAnsi="Tahoma" w:cs="Tahoma"/>
      <w:sz w:val="16"/>
      <w:szCs w:val="16"/>
    </w:rPr>
  </w:style>
  <w:style w:type="character" w:customStyle="1" w:styleId="WW8Num20z8">
    <w:name w:val="WW8Num20z8"/>
    <w:rsid w:val="00937A6D"/>
  </w:style>
  <w:style w:type="character" w:customStyle="1" w:styleId="WW8Num19z5">
    <w:name w:val="WW8Num19z5"/>
    <w:rsid w:val="00937A6D"/>
  </w:style>
  <w:style w:type="character" w:customStyle="1" w:styleId="WW8Num10z4">
    <w:name w:val="WW8Num10z4"/>
    <w:rsid w:val="00937A6D"/>
  </w:style>
  <w:style w:type="character" w:customStyle="1" w:styleId="WW8Num20z5">
    <w:name w:val="WW8Num20z5"/>
    <w:rsid w:val="00937A6D"/>
  </w:style>
  <w:style w:type="character" w:customStyle="1" w:styleId="WW8Num26z0">
    <w:name w:val="WW8Num26z0"/>
    <w:rsid w:val="00937A6D"/>
    <w:rPr>
      <w:rFonts w:hint="default"/>
    </w:rPr>
  </w:style>
  <w:style w:type="character" w:customStyle="1" w:styleId="WW8Num3z5">
    <w:name w:val="WW8Num3z5"/>
    <w:rsid w:val="00937A6D"/>
  </w:style>
  <w:style w:type="character" w:customStyle="1" w:styleId="WW8Num27z1">
    <w:name w:val="WW8Num27z1"/>
    <w:rsid w:val="00937A6D"/>
    <w:rPr>
      <w:rFonts w:ascii="Times New Roman" w:hAnsi="Times New Roman" w:cs="Times New Roman" w:hint="default"/>
      <w:b w:val="0"/>
      <w:sz w:val="28"/>
    </w:rPr>
  </w:style>
  <w:style w:type="character" w:customStyle="1" w:styleId="aff0">
    <w:name w:val="Верхний колонтитул Знак"/>
    <w:link w:val="Header"/>
    <w:qFormat/>
    <w:rsid w:val="00937A6D"/>
    <w:rPr>
      <w:lang w:val="ru-RU" w:eastAsia="ru-RU" w:bidi="ar-SA"/>
    </w:rPr>
  </w:style>
  <w:style w:type="character" w:customStyle="1" w:styleId="WW8Num1z3">
    <w:name w:val="WW8Num1z3"/>
    <w:rsid w:val="00937A6D"/>
  </w:style>
  <w:style w:type="character" w:customStyle="1" w:styleId="WW8Num6z2">
    <w:name w:val="WW8Num6z2"/>
    <w:rsid w:val="00937A6D"/>
  </w:style>
  <w:style w:type="character" w:customStyle="1" w:styleId="WW8Num31z3">
    <w:name w:val="WW8Num31z3"/>
    <w:rsid w:val="00937A6D"/>
  </w:style>
  <w:style w:type="character" w:customStyle="1" w:styleId="cattexts1">
    <w:name w:val="cat_texts1"/>
    <w:rsid w:val="00937A6D"/>
    <w:rPr>
      <w:rFonts w:ascii="Arial" w:hAnsi="Arial" w:cs="Arial" w:hint="default"/>
      <w:b w:val="0"/>
      <w:bCs w:val="0"/>
      <w:color w:val="333333"/>
      <w:sz w:val="20"/>
      <w:szCs w:val="20"/>
    </w:rPr>
  </w:style>
  <w:style w:type="character" w:customStyle="1" w:styleId="WW8Num10z1">
    <w:name w:val="WW8Num10z1"/>
    <w:rsid w:val="00937A6D"/>
  </w:style>
  <w:style w:type="character" w:customStyle="1" w:styleId="WW8Num24z1">
    <w:name w:val="WW8Num24z1"/>
    <w:rsid w:val="00937A6D"/>
    <w:rPr>
      <w:rFonts w:ascii="Courier New" w:hAnsi="Courier New" w:cs="Courier New" w:hint="default"/>
    </w:rPr>
  </w:style>
  <w:style w:type="character" w:customStyle="1" w:styleId="WW8Num31z4">
    <w:name w:val="WW8Num31z4"/>
    <w:rsid w:val="00937A6D"/>
  </w:style>
  <w:style w:type="character" w:customStyle="1" w:styleId="WW8Num2z0">
    <w:name w:val="WW8Num2z0"/>
    <w:rsid w:val="00937A6D"/>
    <w:rPr>
      <w:rFonts w:eastAsia="Symbol" w:cs="Symbol" w:hint="default"/>
      <w:b/>
      <w:spacing w:val="-6"/>
      <w:szCs w:val="28"/>
    </w:rPr>
  </w:style>
  <w:style w:type="character" w:customStyle="1" w:styleId="WW8Num12z0">
    <w:name w:val="WW8Num12z0"/>
    <w:rsid w:val="00937A6D"/>
    <w:rPr>
      <w:rFonts w:ascii="Times New Roman" w:eastAsia="Times New Roman" w:hAnsi="Times New Roman" w:cs="Times New Roman" w:hint="default"/>
    </w:rPr>
  </w:style>
  <w:style w:type="paragraph" w:styleId="26">
    <w:name w:val="Body Text Indent 2"/>
    <w:basedOn w:val="a"/>
    <w:link w:val="27"/>
    <w:qFormat/>
    <w:rsid w:val="00937A6D"/>
    <w:pPr>
      <w:widowControl w:val="0"/>
      <w:spacing w:before="0" w:after="0" w:line="360" w:lineRule="auto"/>
      <w:ind w:left="120" w:firstLine="22"/>
      <w:jc w:val="both"/>
    </w:pPr>
  </w:style>
  <w:style w:type="paragraph" w:styleId="28">
    <w:name w:val="Body Text 2"/>
    <w:basedOn w:val="a"/>
    <w:link w:val="29"/>
    <w:qFormat/>
    <w:rsid w:val="00937A6D"/>
    <w:pPr>
      <w:spacing w:before="0" w:after="0" w:line="360" w:lineRule="auto"/>
      <w:ind w:left="360"/>
      <w:jc w:val="both"/>
    </w:pPr>
    <w:rPr>
      <w:sz w:val="28"/>
      <w:szCs w:val="28"/>
    </w:rPr>
  </w:style>
  <w:style w:type="paragraph" w:styleId="aff1">
    <w:name w:val="List"/>
    <w:basedOn w:val="a"/>
    <w:rsid w:val="00937A6D"/>
    <w:pPr>
      <w:ind w:left="283" w:hanging="283"/>
      <w:contextualSpacing/>
    </w:pPr>
  </w:style>
  <w:style w:type="paragraph" w:styleId="af9">
    <w:name w:val="Body Text"/>
    <w:basedOn w:val="a"/>
    <w:link w:val="af8"/>
    <w:qFormat/>
    <w:rsid w:val="00937A6D"/>
    <w:pPr>
      <w:spacing w:before="0" w:after="0"/>
      <w:ind w:right="113"/>
      <w:jc w:val="center"/>
    </w:pPr>
    <w:rPr>
      <w:sz w:val="16"/>
      <w:szCs w:val="16"/>
    </w:rPr>
  </w:style>
  <w:style w:type="paragraph" w:styleId="af5">
    <w:name w:val="Body Text Indent"/>
    <w:basedOn w:val="a"/>
    <w:link w:val="af4"/>
    <w:qFormat/>
    <w:rsid w:val="00937A6D"/>
    <w:pPr>
      <w:spacing w:after="120"/>
      <w:ind w:left="283"/>
    </w:pPr>
  </w:style>
  <w:style w:type="paragraph" w:styleId="31">
    <w:name w:val="Body Text Indent 3"/>
    <w:basedOn w:val="a"/>
    <w:link w:val="32"/>
    <w:qFormat/>
    <w:rsid w:val="00937A6D"/>
    <w:pPr>
      <w:widowControl w:val="0"/>
      <w:spacing w:before="0" w:after="0" w:line="360" w:lineRule="auto"/>
      <w:ind w:left="119" w:firstLine="720"/>
      <w:jc w:val="both"/>
    </w:pPr>
  </w:style>
  <w:style w:type="paragraph" w:styleId="13">
    <w:name w:val="toc 1"/>
    <w:basedOn w:val="a"/>
    <w:next w:val="a"/>
    <w:uiPriority w:val="39"/>
    <w:qFormat/>
    <w:rsid w:val="00937A6D"/>
    <w:pPr>
      <w:tabs>
        <w:tab w:val="left" w:pos="480"/>
        <w:tab w:val="right" w:leader="dot" w:pos="9735"/>
      </w:tabs>
      <w:ind w:left="170"/>
    </w:pPr>
  </w:style>
  <w:style w:type="paragraph" w:styleId="afd">
    <w:name w:val="annotation text"/>
    <w:basedOn w:val="a"/>
    <w:link w:val="afc"/>
    <w:uiPriority w:val="99"/>
    <w:rsid w:val="00937A6D"/>
    <w:rPr>
      <w:sz w:val="20"/>
      <w:szCs w:val="20"/>
    </w:rPr>
  </w:style>
  <w:style w:type="paragraph" w:customStyle="1" w:styleId="Footer">
    <w:name w:val="Footer"/>
    <w:basedOn w:val="a"/>
    <w:link w:val="aff2"/>
    <w:uiPriority w:val="99"/>
    <w:qFormat/>
    <w:rsid w:val="00937A6D"/>
    <w:pPr>
      <w:tabs>
        <w:tab w:val="center" w:pos="4153"/>
        <w:tab w:val="right" w:pos="8306"/>
      </w:tabs>
      <w:spacing w:before="0" w:after="0"/>
    </w:pPr>
    <w:rPr>
      <w:sz w:val="20"/>
      <w:szCs w:val="20"/>
    </w:rPr>
  </w:style>
  <w:style w:type="paragraph" w:customStyle="1" w:styleId="Header">
    <w:name w:val="Header"/>
    <w:basedOn w:val="a"/>
    <w:link w:val="aff0"/>
    <w:qFormat/>
    <w:rsid w:val="00937A6D"/>
    <w:pPr>
      <w:tabs>
        <w:tab w:val="center" w:pos="4153"/>
        <w:tab w:val="right" w:pos="8306"/>
      </w:tabs>
      <w:spacing w:before="0" w:after="0"/>
    </w:pPr>
    <w:rPr>
      <w:sz w:val="20"/>
      <w:szCs w:val="20"/>
    </w:rPr>
  </w:style>
  <w:style w:type="paragraph" w:styleId="33">
    <w:name w:val="Body Text 3"/>
    <w:basedOn w:val="a"/>
    <w:qFormat/>
    <w:rsid w:val="00937A6D"/>
    <w:pPr>
      <w:widowControl w:val="0"/>
      <w:spacing w:before="0" w:after="0" w:line="360" w:lineRule="auto"/>
    </w:pPr>
  </w:style>
  <w:style w:type="paragraph" w:styleId="2a">
    <w:name w:val="toc 2"/>
    <w:basedOn w:val="a"/>
    <w:next w:val="a"/>
    <w:uiPriority w:val="39"/>
    <w:qFormat/>
    <w:rsid w:val="00937A6D"/>
    <w:pPr>
      <w:tabs>
        <w:tab w:val="left" w:pos="880"/>
        <w:tab w:val="right" w:leader="dot" w:pos="9593"/>
        <w:tab w:val="right" w:leader="dot" w:pos="9735"/>
      </w:tabs>
      <w:ind w:left="170"/>
    </w:pPr>
  </w:style>
  <w:style w:type="paragraph" w:customStyle="1" w:styleId="Caption">
    <w:name w:val="Caption"/>
    <w:basedOn w:val="a"/>
    <w:next w:val="a"/>
    <w:qFormat/>
    <w:rsid w:val="00937A6D"/>
    <w:pPr>
      <w:spacing w:before="0" w:after="200"/>
    </w:pPr>
    <w:rPr>
      <w:rFonts w:ascii="Calibri" w:hAnsi="Calibri" w:cs="Calibri"/>
      <w:b/>
      <w:bCs/>
      <w:color w:val="4F81BD"/>
      <w:sz w:val="18"/>
      <w:szCs w:val="18"/>
      <w:lang w:val="en-US" w:eastAsia="en-US"/>
    </w:rPr>
  </w:style>
  <w:style w:type="paragraph" w:styleId="aff3">
    <w:name w:val="Normal (Web)"/>
    <w:basedOn w:val="a"/>
    <w:unhideWhenUsed/>
    <w:qFormat/>
    <w:rsid w:val="00937A6D"/>
    <w:pPr>
      <w:spacing w:beforeAutospacing="1" w:afterAutospacing="1"/>
    </w:pPr>
  </w:style>
  <w:style w:type="paragraph" w:styleId="41">
    <w:name w:val="toc 4"/>
    <w:basedOn w:val="a"/>
    <w:next w:val="a"/>
    <w:rsid w:val="00937A6D"/>
    <w:pPr>
      <w:ind w:left="1260"/>
    </w:pPr>
  </w:style>
  <w:style w:type="paragraph" w:styleId="afb">
    <w:name w:val="annotation subject"/>
    <w:basedOn w:val="afd"/>
    <w:next w:val="afd"/>
    <w:link w:val="afa"/>
    <w:qFormat/>
    <w:rsid w:val="00937A6D"/>
    <w:rPr>
      <w:b/>
      <w:bCs/>
    </w:rPr>
  </w:style>
  <w:style w:type="paragraph" w:styleId="aff">
    <w:name w:val="Balloon Text"/>
    <w:basedOn w:val="a"/>
    <w:link w:val="afe"/>
    <w:qFormat/>
    <w:rsid w:val="00937A6D"/>
    <w:pPr>
      <w:spacing w:before="0" w:after="0"/>
    </w:pPr>
    <w:rPr>
      <w:rFonts w:ascii="Tahoma" w:hAnsi="Tahoma"/>
      <w:sz w:val="16"/>
      <w:szCs w:val="16"/>
    </w:rPr>
  </w:style>
  <w:style w:type="paragraph" w:styleId="HTML0">
    <w:name w:val="HTML Preformatted"/>
    <w:basedOn w:val="a"/>
    <w:link w:val="HTML"/>
    <w:uiPriority w:val="99"/>
    <w:unhideWhenUsed/>
    <w:rsid w:val="00937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sz w:val="20"/>
      <w:szCs w:val="20"/>
    </w:rPr>
  </w:style>
  <w:style w:type="paragraph" w:styleId="aff4">
    <w:name w:val="Block Text"/>
    <w:basedOn w:val="a"/>
    <w:qFormat/>
    <w:rsid w:val="00937A6D"/>
    <w:pPr>
      <w:spacing w:before="0" w:after="0" w:line="360" w:lineRule="auto"/>
      <w:ind w:left="2268" w:right="-178" w:hanging="2268"/>
    </w:pPr>
  </w:style>
  <w:style w:type="paragraph" w:customStyle="1" w:styleId="-11">
    <w:name w:val="Цветной список - Акцент 11"/>
    <w:basedOn w:val="a"/>
    <w:uiPriority w:val="34"/>
    <w:qFormat/>
    <w:rsid w:val="00937A6D"/>
    <w:pPr>
      <w:spacing w:before="0" w:after="0" w:line="360" w:lineRule="auto"/>
      <w:ind w:left="720" w:firstLine="737"/>
      <w:contextualSpacing/>
    </w:pPr>
    <w:rPr>
      <w:rFonts w:eastAsia="Calibri"/>
      <w:sz w:val="28"/>
      <w:szCs w:val="22"/>
      <w:lang w:eastAsia="en-US"/>
    </w:rPr>
  </w:style>
  <w:style w:type="paragraph" w:customStyle="1" w:styleId="14">
    <w:name w:val="заголовок 1"/>
    <w:basedOn w:val="a"/>
    <w:next w:val="a"/>
    <w:rsid w:val="00937A6D"/>
    <w:pPr>
      <w:keepNext/>
      <w:widowControl w:val="0"/>
      <w:spacing w:before="0" w:after="0" w:line="360" w:lineRule="auto"/>
      <w:ind w:left="40" w:firstLine="740"/>
      <w:jc w:val="center"/>
    </w:pPr>
    <w:rPr>
      <w:sz w:val="28"/>
      <w:szCs w:val="28"/>
      <w:lang w:val="en-US"/>
    </w:rPr>
  </w:style>
  <w:style w:type="paragraph" w:customStyle="1" w:styleId="34">
    <w:name w:val="Заголовок 3_б/н"/>
    <w:basedOn w:val="Heading3"/>
    <w:qFormat/>
    <w:rsid w:val="00937A6D"/>
    <w:pPr>
      <w:keepNext w:val="0"/>
      <w:numPr>
        <w:ilvl w:val="2"/>
      </w:numPr>
      <w:tabs>
        <w:tab w:val="left" w:pos="1713"/>
      </w:tabs>
      <w:ind w:left="1497" w:right="0" w:hanging="504"/>
      <w:jc w:val="both"/>
    </w:pPr>
    <w:rPr>
      <w:rFonts w:eastAsia="Times New Roman"/>
      <w:bCs/>
      <w:i w:val="0"/>
      <w:iCs w:val="0"/>
      <w:color w:val="auto"/>
      <w:sz w:val="28"/>
      <w:lang w:eastAsia="en-US"/>
    </w:rPr>
  </w:style>
  <w:style w:type="paragraph" w:customStyle="1" w:styleId="2">
    <w:name w:val="Заголовок 2_б/н"/>
    <w:basedOn w:val="Heading2"/>
    <w:qFormat/>
    <w:rsid w:val="00937A6D"/>
    <w:pPr>
      <w:keepNext w:val="0"/>
      <w:numPr>
        <w:ilvl w:val="1"/>
        <w:numId w:val="1"/>
      </w:numPr>
      <w:tabs>
        <w:tab w:val="left" w:pos="1440"/>
      </w:tabs>
      <w:ind w:right="0"/>
      <w:jc w:val="both"/>
    </w:pPr>
    <w:rPr>
      <w:rFonts w:eastAsia="Times New Roman"/>
      <w:bCs/>
      <w:i w:val="0"/>
      <w:iCs w:val="0"/>
      <w:color w:val="auto"/>
      <w:sz w:val="28"/>
      <w:szCs w:val="26"/>
      <w:lang w:eastAsia="en-US"/>
    </w:rPr>
  </w:style>
  <w:style w:type="paragraph" w:customStyle="1" w:styleId="Noeeu3">
    <w:name w:val="Noeeu3_"/>
    <w:rsid w:val="00937A6D"/>
    <w:pPr>
      <w:jc w:val="center"/>
    </w:pPr>
    <w:rPr>
      <w:spacing w:val="-20"/>
      <w:sz w:val="22"/>
      <w:szCs w:val="22"/>
    </w:rPr>
  </w:style>
  <w:style w:type="paragraph" w:customStyle="1" w:styleId="Default">
    <w:name w:val="Default"/>
    <w:rsid w:val="00937A6D"/>
    <w:rPr>
      <w:color w:val="000000"/>
      <w:sz w:val="24"/>
      <w:szCs w:val="24"/>
    </w:rPr>
  </w:style>
  <w:style w:type="paragraph" w:customStyle="1" w:styleId="15">
    <w:name w:val="Указатель1"/>
    <w:basedOn w:val="a"/>
    <w:rsid w:val="00937A6D"/>
    <w:pPr>
      <w:suppressLineNumbers/>
    </w:pPr>
    <w:rPr>
      <w:rFonts w:cs="FreeSans"/>
      <w:lang w:eastAsia="zh-CN"/>
    </w:rPr>
  </w:style>
  <w:style w:type="paragraph" w:customStyle="1" w:styleId="rvps5">
    <w:name w:val="rvps5"/>
    <w:basedOn w:val="a"/>
    <w:rsid w:val="00937A6D"/>
    <w:pPr>
      <w:spacing w:beforeAutospacing="1" w:afterAutospacing="1"/>
    </w:pPr>
  </w:style>
  <w:style w:type="paragraph" w:customStyle="1" w:styleId="3">
    <w:name w:val="3 уровень списка"/>
    <w:qFormat/>
    <w:rsid w:val="00937A6D"/>
    <w:pPr>
      <w:keepLines/>
      <w:numPr>
        <w:ilvl w:val="2"/>
        <w:numId w:val="2"/>
      </w:numPr>
      <w:tabs>
        <w:tab w:val="left" w:pos="1418"/>
      </w:tabs>
      <w:spacing w:before="120" w:after="120"/>
      <w:jc w:val="both"/>
    </w:pPr>
    <w:rPr>
      <w:rFonts w:eastAsia="Times"/>
      <w:color w:val="000000"/>
      <w:sz w:val="28"/>
      <w:szCs w:val="28"/>
    </w:rPr>
  </w:style>
  <w:style w:type="paragraph" w:customStyle="1" w:styleId="aff5">
    <w:name w:val="Содержимое таблицы"/>
    <w:basedOn w:val="a"/>
    <w:rsid w:val="00937A6D"/>
    <w:pPr>
      <w:suppressLineNumbers/>
    </w:pPr>
    <w:rPr>
      <w:lang w:eastAsia="zh-CN"/>
    </w:rPr>
  </w:style>
  <w:style w:type="paragraph" w:customStyle="1" w:styleId="juscontext">
    <w:name w:val="juscontext"/>
    <w:basedOn w:val="a"/>
    <w:rsid w:val="00937A6D"/>
    <w:pPr>
      <w:spacing w:beforeAutospacing="1" w:afterAutospacing="1"/>
    </w:pPr>
  </w:style>
  <w:style w:type="paragraph" w:customStyle="1" w:styleId="24">
    <w:name w:val="Основной текст (2)"/>
    <w:basedOn w:val="a"/>
    <w:link w:val="23"/>
    <w:rsid w:val="00937A6D"/>
    <w:pPr>
      <w:widowControl w:val="0"/>
      <w:shd w:val="clear" w:color="auto" w:fill="FFFFFF"/>
      <w:spacing w:before="0" w:after="240" w:line="266" w:lineRule="exact"/>
      <w:jc w:val="both"/>
    </w:pPr>
    <w:rPr>
      <w:sz w:val="20"/>
      <w:szCs w:val="20"/>
    </w:rPr>
  </w:style>
  <w:style w:type="paragraph" w:customStyle="1" w:styleId="16">
    <w:name w:val="Обычный + Заголовок 1"/>
    <w:basedOn w:val="a"/>
    <w:rsid w:val="00937A6D"/>
    <w:pPr>
      <w:tabs>
        <w:tab w:val="left" w:pos="720"/>
      </w:tabs>
      <w:spacing w:before="0" w:after="0" w:line="312" w:lineRule="auto"/>
      <w:ind w:left="720" w:right="170" w:hanging="360"/>
      <w:jc w:val="center"/>
    </w:pPr>
  </w:style>
  <w:style w:type="paragraph" w:customStyle="1" w:styleId="310">
    <w:name w:val="Основной текст 31"/>
    <w:basedOn w:val="a"/>
    <w:rsid w:val="00937A6D"/>
    <w:pPr>
      <w:widowControl w:val="0"/>
      <w:spacing w:before="0" w:after="0" w:line="360" w:lineRule="auto"/>
    </w:pPr>
    <w:rPr>
      <w:lang w:eastAsia="zh-CN"/>
    </w:rPr>
  </w:style>
  <w:style w:type="paragraph" w:customStyle="1" w:styleId="17">
    <w:name w:val="Заголовок1"/>
    <w:basedOn w:val="a"/>
    <w:next w:val="af9"/>
    <w:rsid w:val="00937A6D"/>
    <w:pPr>
      <w:keepNext/>
      <w:spacing w:before="240" w:after="120"/>
    </w:pPr>
    <w:rPr>
      <w:rFonts w:ascii="Liberation Sans" w:eastAsia="Droid Sans Fallback" w:hAnsi="Liberation Sans" w:cs="FreeSans"/>
      <w:sz w:val="28"/>
      <w:szCs w:val="28"/>
      <w:lang w:eastAsia="zh-CN"/>
    </w:rPr>
  </w:style>
  <w:style w:type="paragraph" w:customStyle="1" w:styleId="rvps4">
    <w:name w:val="rvps4"/>
    <w:basedOn w:val="a"/>
    <w:rsid w:val="00937A6D"/>
    <w:pPr>
      <w:spacing w:beforeAutospacing="1" w:afterAutospacing="1"/>
    </w:pPr>
  </w:style>
  <w:style w:type="paragraph" w:customStyle="1" w:styleId="2b">
    <w:name w:val="заголовок 2"/>
    <w:basedOn w:val="a"/>
    <w:next w:val="a"/>
    <w:rsid w:val="00937A6D"/>
    <w:pPr>
      <w:keepNext/>
      <w:widowControl w:val="0"/>
      <w:spacing w:before="0" w:after="0"/>
      <w:ind w:left="40" w:hanging="40"/>
    </w:pPr>
    <w:rPr>
      <w:sz w:val="28"/>
      <w:szCs w:val="28"/>
    </w:rPr>
  </w:style>
  <w:style w:type="paragraph" w:customStyle="1" w:styleId="230">
    <w:name w:val="Основной текст 23"/>
    <w:basedOn w:val="a"/>
    <w:rsid w:val="00937A6D"/>
    <w:pPr>
      <w:spacing w:before="0" w:after="0" w:line="360" w:lineRule="auto"/>
      <w:ind w:left="360"/>
      <w:jc w:val="both"/>
    </w:pPr>
    <w:rPr>
      <w:sz w:val="28"/>
      <w:szCs w:val="28"/>
      <w:lang w:eastAsia="zh-CN"/>
    </w:rPr>
  </w:style>
  <w:style w:type="paragraph" w:customStyle="1" w:styleId="Noeeu5">
    <w:name w:val="Noeeu5_"/>
    <w:rsid w:val="00937A6D"/>
    <w:rPr>
      <w:sz w:val="24"/>
      <w:szCs w:val="24"/>
    </w:rPr>
  </w:style>
  <w:style w:type="paragraph" w:customStyle="1" w:styleId="Noeeu12">
    <w:name w:val="Noeeu12_"/>
    <w:basedOn w:val="Noeeu5"/>
    <w:rsid w:val="00937A6D"/>
    <w:pPr>
      <w:jc w:val="center"/>
    </w:pPr>
  </w:style>
  <w:style w:type="paragraph" w:customStyle="1" w:styleId="311">
    <w:name w:val="Основной текст с отступом 31"/>
    <w:basedOn w:val="a"/>
    <w:rsid w:val="00937A6D"/>
    <w:pPr>
      <w:widowControl w:val="0"/>
      <w:spacing w:before="0" w:after="0" w:line="360" w:lineRule="auto"/>
      <w:ind w:left="119" w:firstLine="720"/>
      <w:jc w:val="both"/>
    </w:pPr>
    <w:rPr>
      <w:lang w:eastAsia="zh-CN"/>
    </w:rPr>
  </w:style>
  <w:style w:type="paragraph" w:customStyle="1" w:styleId="18">
    <w:name w:val="Название объекта1"/>
    <w:basedOn w:val="a"/>
    <w:next w:val="a"/>
    <w:rsid w:val="00937A6D"/>
    <w:pPr>
      <w:spacing w:before="0" w:after="200"/>
    </w:pPr>
    <w:rPr>
      <w:rFonts w:ascii="Calibri" w:hAnsi="Calibri" w:cs="Calibri"/>
      <w:b/>
      <w:bCs/>
      <w:color w:val="4F81BD"/>
      <w:sz w:val="18"/>
      <w:szCs w:val="18"/>
      <w:lang w:val="en-US" w:eastAsia="zh-CN"/>
    </w:rPr>
  </w:style>
  <w:style w:type="paragraph" w:customStyle="1" w:styleId="20">
    <w:name w:val="2 уровень списка"/>
    <w:next w:val="a"/>
    <w:qFormat/>
    <w:rsid w:val="00937A6D"/>
    <w:pPr>
      <w:keepLines/>
      <w:widowControl w:val="0"/>
      <w:numPr>
        <w:ilvl w:val="1"/>
        <w:numId w:val="2"/>
      </w:numPr>
      <w:tabs>
        <w:tab w:val="left" w:pos="851"/>
      </w:tabs>
      <w:spacing w:before="240" w:after="60"/>
      <w:jc w:val="both"/>
      <w:outlineLvl w:val="0"/>
    </w:pPr>
    <w:rPr>
      <w:rFonts w:eastAsia="Times"/>
      <w:color w:val="000000"/>
      <w:sz w:val="28"/>
      <w:szCs w:val="28"/>
    </w:rPr>
  </w:style>
  <w:style w:type="paragraph" w:customStyle="1" w:styleId="aff6">
    <w:name w:val="МС"/>
    <w:basedOn w:val="aff7"/>
    <w:qFormat/>
    <w:rsid w:val="00937A6D"/>
    <w:pPr>
      <w:tabs>
        <w:tab w:val="clear" w:pos="1983"/>
        <w:tab w:val="left" w:pos="567"/>
      </w:tabs>
      <w:ind w:left="284" w:firstLine="0"/>
    </w:pPr>
  </w:style>
  <w:style w:type="paragraph" w:customStyle="1" w:styleId="aff7">
    <w:name w:val="Маркированный"/>
    <w:basedOn w:val="a"/>
    <w:qFormat/>
    <w:rsid w:val="00937A6D"/>
    <w:pPr>
      <w:keepLines/>
      <w:widowControl w:val="0"/>
      <w:tabs>
        <w:tab w:val="left" w:pos="284"/>
        <w:tab w:val="left" w:pos="1983"/>
      </w:tabs>
      <w:spacing w:before="120" w:after="120"/>
      <w:ind w:left="1416" w:firstLine="261"/>
      <w:jc w:val="both"/>
    </w:pPr>
    <w:rPr>
      <w:rFonts w:eastAsia="Times"/>
      <w:color w:val="000000"/>
      <w:sz w:val="28"/>
      <w:szCs w:val="28"/>
      <w:lang w:eastAsia="ja-JP"/>
    </w:rPr>
  </w:style>
  <w:style w:type="paragraph" w:customStyle="1" w:styleId="aff8">
    <w:name w:val="Заголовок таблицы"/>
    <w:basedOn w:val="aff5"/>
    <w:rsid w:val="00937A6D"/>
    <w:pPr>
      <w:jc w:val="center"/>
    </w:pPr>
    <w:rPr>
      <w:b/>
      <w:bCs/>
    </w:rPr>
  </w:style>
  <w:style w:type="paragraph" w:customStyle="1" w:styleId="aff9">
    <w:name w:val="Содержимое врезки"/>
    <w:basedOn w:val="a"/>
    <w:rsid w:val="00937A6D"/>
    <w:rPr>
      <w:lang w:eastAsia="zh-CN"/>
    </w:rPr>
  </w:style>
  <w:style w:type="paragraph" w:customStyle="1" w:styleId="affa">
    <w:name w:val="Штамп"/>
    <w:basedOn w:val="a"/>
    <w:rsid w:val="00937A6D"/>
    <w:pPr>
      <w:spacing w:before="0" w:after="0"/>
      <w:jc w:val="center"/>
    </w:pPr>
    <w:rPr>
      <w:rFonts w:ascii="ГОСТ тип А" w:hAnsi="ГОСТ тип А"/>
      <w:i/>
      <w:sz w:val="18"/>
      <w:szCs w:val="20"/>
    </w:rPr>
  </w:style>
  <w:style w:type="paragraph" w:customStyle="1" w:styleId="19">
    <w:name w:val="Цитата1"/>
    <w:basedOn w:val="a"/>
    <w:rsid w:val="00937A6D"/>
    <w:pPr>
      <w:spacing w:before="0" w:after="0" w:line="360" w:lineRule="auto"/>
      <w:ind w:left="2268" w:right="-178" w:hanging="2268"/>
    </w:pPr>
    <w:rPr>
      <w:lang w:eastAsia="zh-CN"/>
    </w:rPr>
  </w:style>
  <w:style w:type="paragraph" w:customStyle="1" w:styleId="1a">
    <w:name w:val="Обычный (веб)1"/>
    <w:basedOn w:val="a"/>
    <w:rsid w:val="00937A6D"/>
    <w:pPr>
      <w:spacing w:before="280" w:after="280"/>
    </w:pPr>
    <w:rPr>
      <w:lang w:eastAsia="zh-CN"/>
    </w:rPr>
  </w:style>
  <w:style w:type="paragraph" w:customStyle="1" w:styleId="affb">
    <w:name w:val="Чертежный"/>
    <w:qFormat/>
    <w:rsid w:val="00937A6D"/>
    <w:pPr>
      <w:jc w:val="both"/>
    </w:pPr>
    <w:rPr>
      <w:rFonts w:ascii="ISOCPEUR" w:hAnsi="ISOCPEUR"/>
      <w:i/>
      <w:sz w:val="28"/>
      <w:szCs w:val="22"/>
      <w:lang w:val="uk-UA"/>
    </w:rPr>
  </w:style>
  <w:style w:type="paragraph" w:customStyle="1" w:styleId="210">
    <w:name w:val="Основной текст 21"/>
    <w:basedOn w:val="a"/>
    <w:rsid w:val="00937A6D"/>
    <w:pPr>
      <w:spacing w:before="0" w:after="0"/>
      <w:jc w:val="both"/>
    </w:pPr>
    <w:rPr>
      <w:szCs w:val="20"/>
      <w:lang w:eastAsia="ar-SA"/>
    </w:rPr>
  </w:style>
  <w:style w:type="paragraph" w:customStyle="1" w:styleId="220">
    <w:name w:val="Основной текст 22"/>
    <w:basedOn w:val="a"/>
    <w:rsid w:val="00937A6D"/>
    <w:pPr>
      <w:spacing w:before="0" w:after="0" w:line="360" w:lineRule="auto"/>
      <w:ind w:firstLine="709"/>
      <w:jc w:val="both"/>
    </w:pPr>
    <w:rPr>
      <w:sz w:val="28"/>
      <w:szCs w:val="20"/>
    </w:rPr>
  </w:style>
  <w:style w:type="paragraph" w:customStyle="1" w:styleId="Noeeu4">
    <w:name w:val="Noeeu4_"/>
    <w:rsid w:val="00937A6D"/>
    <w:rPr>
      <w:sz w:val="22"/>
      <w:szCs w:val="22"/>
    </w:rPr>
  </w:style>
  <w:style w:type="paragraph" w:customStyle="1" w:styleId="211">
    <w:name w:val="Основной текст с отступом 21"/>
    <w:basedOn w:val="a"/>
    <w:rsid w:val="00937A6D"/>
    <w:pPr>
      <w:widowControl w:val="0"/>
      <w:spacing w:before="0" w:after="0" w:line="360" w:lineRule="auto"/>
      <w:ind w:left="120" w:firstLine="22"/>
      <w:jc w:val="both"/>
    </w:pPr>
    <w:rPr>
      <w:lang w:eastAsia="zh-CN"/>
    </w:rPr>
  </w:style>
  <w:style w:type="paragraph" w:customStyle="1" w:styleId="1b">
    <w:name w:val="Абзац списка1"/>
    <w:basedOn w:val="a"/>
    <w:rsid w:val="00937A6D"/>
    <w:pPr>
      <w:spacing w:before="0" w:after="200" w:line="276" w:lineRule="auto"/>
      <w:ind w:left="720"/>
    </w:pPr>
    <w:rPr>
      <w:rFonts w:ascii="Calibri" w:hAnsi="Calibri"/>
      <w:sz w:val="22"/>
      <w:szCs w:val="22"/>
    </w:rPr>
  </w:style>
  <w:style w:type="paragraph" w:customStyle="1" w:styleId="Noeeu1">
    <w:name w:val="Noeeu1_"/>
    <w:rsid w:val="00937A6D"/>
    <w:pPr>
      <w:jc w:val="center"/>
    </w:pPr>
    <w:rPr>
      <w:spacing w:val="-40"/>
      <w:sz w:val="22"/>
      <w:szCs w:val="22"/>
    </w:rPr>
  </w:style>
  <w:style w:type="paragraph" w:customStyle="1" w:styleId="42">
    <w:name w:val="заголовок 4"/>
    <w:basedOn w:val="a"/>
    <w:next w:val="a"/>
    <w:rsid w:val="00937A6D"/>
    <w:pPr>
      <w:keepNext/>
      <w:spacing w:before="0" w:after="0"/>
      <w:jc w:val="both"/>
    </w:pPr>
    <w:rPr>
      <w:color w:val="FF0000"/>
    </w:rPr>
  </w:style>
  <w:style w:type="paragraph" w:customStyle="1" w:styleId="212">
    <w:name w:val="Основной текст с отступом 2 Знак1"/>
    <w:qFormat/>
    <w:rsid w:val="00937A6D"/>
    <w:rPr>
      <w:rFonts w:ascii="Calibri" w:hAnsi="Calibri" w:cs="Calibri"/>
      <w:sz w:val="28"/>
      <w:szCs w:val="22"/>
      <w:lang w:eastAsia="en-US"/>
    </w:rPr>
  </w:style>
  <w:style w:type="paragraph" w:customStyle="1" w:styleId="1c">
    <w:name w:val="Текст примечания1"/>
    <w:basedOn w:val="a"/>
    <w:rsid w:val="00937A6D"/>
    <w:rPr>
      <w:sz w:val="20"/>
      <w:szCs w:val="20"/>
      <w:lang w:eastAsia="zh-CN"/>
    </w:rPr>
  </w:style>
  <w:style w:type="paragraph" w:customStyle="1" w:styleId="CharChar">
    <w:name w:val="Char Char"/>
    <w:basedOn w:val="a"/>
    <w:rsid w:val="00937A6D"/>
    <w:pPr>
      <w:widowControl w:val="0"/>
      <w:spacing w:before="0" w:after="160" w:line="240" w:lineRule="exact"/>
      <w:jc w:val="right"/>
    </w:pPr>
    <w:rPr>
      <w:sz w:val="20"/>
      <w:szCs w:val="20"/>
      <w:lang w:val="en-GB" w:eastAsia="en-US"/>
    </w:rPr>
  </w:style>
  <w:style w:type="paragraph" w:customStyle="1" w:styleId="2c">
    <w:name w:val="Без интервала2"/>
    <w:qFormat/>
    <w:rsid w:val="00937A6D"/>
    <w:rPr>
      <w:rFonts w:ascii="Calibri" w:hAnsi="Calibri"/>
      <w:sz w:val="22"/>
      <w:szCs w:val="22"/>
      <w:lang w:eastAsia="en-US"/>
    </w:rPr>
  </w:style>
  <w:style w:type="paragraph" w:customStyle="1" w:styleId="WW-1">
    <w:name w:val="WW-Абзац списка1"/>
    <w:basedOn w:val="a"/>
    <w:rsid w:val="00937A6D"/>
    <w:pPr>
      <w:spacing w:before="0" w:after="200" w:line="276" w:lineRule="auto"/>
      <w:ind w:left="720"/>
    </w:pPr>
    <w:rPr>
      <w:rFonts w:ascii="Calibri" w:hAnsi="Calibri" w:cs="Calibri"/>
      <w:sz w:val="22"/>
      <w:szCs w:val="22"/>
      <w:lang w:eastAsia="zh-CN"/>
    </w:rPr>
  </w:style>
  <w:style w:type="paragraph" w:customStyle="1" w:styleId="1">
    <w:name w:val="1 уровень списка"/>
    <w:basedOn w:val="aff1"/>
    <w:qFormat/>
    <w:rsid w:val="00937A6D"/>
    <w:pPr>
      <w:numPr>
        <w:numId w:val="2"/>
      </w:numPr>
      <w:tabs>
        <w:tab w:val="clear" w:pos="1134"/>
        <w:tab w:val="left" w:pos="360"/>
      </w:tabs>
      <w:spacing w:before="120" w:after="120"/>
      <w:ind w:left="283" w:hanging="283"/>
      <w:jc w:val="both"/>
    </w:pPr>
    <w:rPr>
      <w:rFonts w:eastAsia="Arial Unicode MS"/>
      <w:b/>
      <w:bCs/>
      <w:color w:val="000000"/>
      <w:sz w:val="28"/>
      <w:szCs w:val="28"/>
    </w:rPr>
  </w:style>
  <w:style w:type="paragraph" w:customStyle="1" w:styleId="Noeeu6">
    <w:name w:val="Noeeu6_"/>
    <w:rsid w:val="00937A6D"/>
    <w:pPr>
      <w:jc w:val="center"/>
    </w:pPr>
    <w:rPr>
      <w:sz w:val="24"/>
      <w:szCs w:val="24"/>
    </w:rPr>
  </w:style>
  <w:style w:type="paragraph" w:customStyle="1" w:styleId="cattexts">
    <w:name w:val="cat_texts"/>
    <w:basedOn w:val="a"/>
    <w:rsid w:val="00937A6D"/>
    <w:pPr>
      <w:spacing w:beforeAutospacing="1" w:afterAutospacing="1"/>
    </w:pPr>
    <w:rPr>
      <w:rFonts w:ascii="Arial" w:hAnsi="Arial" w:cs="Arial"/>
      <w:color w:val="333333"/>
      <w:sz w:val="20"/>
      <w:szCs w:val="20"/>
    </w:rPr>
  </w:style>
  <w:style w:type="paragraph" w:customStyle="1" w:styleId="headertext">
    <w:name w:val="headertext"/>
    <w:basedOn w:val="a"/>
    <w:rsid w:val="00937A6D"/>
    <w:pPr>
      <w:spacing w:beforeAutospacing="1" w:afterAutospacing="1"/>
    </w:pPr>
  </w:style>
  <w:style w:type="paragraph" w:customStyle="1" w:styleId="4">
    <w:name w:val="4 уровень списка"/>
    <w:basedOn w:val="a"/>
    <w:qFormat/>
    <w:rsid w:val="00937A6D"/>
    <w:pPr>
      <w:widowControl w:val="0"/>
      <w:numPr>
        <w:ilvl w:val="3"/>
        <w:numId w:val="2"/>
      </w:numPr>
      <w:spacing w:before="0" w:after="0" w:line="360" w:lineRule="auto"/>
      <w:jc w:val="both"/>
    </w:pPr>
    <w:rPr>
      <w:rFonts w:eastAsia="Times"/>
      <w:sz w:val="28"/>
      <w:szCs w:val="28"/>
      <w:lang w:eastAsia="ja-JP"/>
    </w:rPr>
  </w:style>
  <w:style w:type="paragraph" w:customStyle="1" w:styleId="Preformat">
    <w:name w:val="Preformat"/>
    <w:rsid w:val="00937A6D"/>
    <w:pPr>
      <w:widowControl w:val="0"/>
    </w:pPr>
    <w:rPr>
      <w:rFonts w:ascii="Courier New" w:hAnsi="Courier New"/>
    </w:rPr>
  </w:style>
  <w:style w:type="paragraph" w:customStyle="1" w:styleId="1d">
    <w:name w:val="1"/>
    <w:basedOn w:val="a"/>
    <w:rsid w:val="00937A6D"/>
    <w:pPr>
      <w:widowControl w:val="0"/>
      <w:spacing w:before="0" w:after="160" w:line="240" w:lineRule="exact"/>
      <w:jc w:val="right"/>
    </w:pPr>
    <w:rPr>
      <w:sz w:val="20"/>
      <w:szCs w:val="20"/>
      <w:lang w:val="en-GB" w:eastAsia="en-US"/>
    </w:rPr>
  </w:style>
  <w:style w:type="paragraph" w:customStyle="1" w:styleId="Noeeu2">
    <w:name w:val="Noeeu2_"/>
    <w:rsid w:val="00937A6D"/>
    <w:pPr>
      <w:jc w:val="center"/>
    </w:pPr>
    <w:rPr>
      <w:sz w:val="22"/>
      <w:szCs w:val="22"/>
    </w:rPr>
  </w:style>
  <w:style w:type="paragraph" w:customStyle="1" w:styleId="35">
    <w:name w:val="заголовок 3"/>
    <w:basedOn w:val="a"/>
    <w:next w:val="a"/>
    <w:rsid w:val="00937A6D"/>
    <w:pPr>
      <w:keepNext/>
      <w:spacing w:before="0" w:after="0" w:line="360" w:lineRule="auto"/>
    </w:pPr>
    <w:rPr>
      <w:color w:val="FF0000"/>
    </w:rPr>
  </w:style>
  <w:style w:type="paragraph" w:customStyle="1" w:styleId="formattext">
    <w:name w:val="formattext"/>
    <w:basedOn w:val="a"/>
    <w:qFormat/>
    <w:rsid w:val="00937A6D"/>
    <w:pPr>
      <w:spacing w:beforeAutospacing="1" w:afterAutospacing="1"/>
    </w:pPr>
  </w:style>
  <w:style w:type="paragraph" w:customStyle="1" w:styleId="110">
    <w:name w:val="Абзац списка11"/>
    <w:basedOn w:val="a"/>
    <w:rsid w:val="00937A6D"/>
    <w:pPr>
      <w:spacing w:before="0" w:after="200" w:line="276" w:lineRule="auto"/>
      <w:ind w:left="720"/>
    </w:pPr>
    <w:rPr>
      <w:rFonts w:ascii="Calibri" w:hAnsi="Calibri"/>
      <w:sz w:val="22"/>
      <w:szCs w:val="22"/>
    </w:rPr>
  </w:style>
  <w:style w:type="paragraph" w:customStyle="1" w:styleId="50">
    <w:name w:val="заголовок 5"/>
    <w:basedOn w:val="a"/>
    <w:next w:val="a"/>
    <w:rsid w:val="00937A6D"/>
    <w:pPr>
      <w:keepNext/>
      <w:spacing w:before="0" w:after="0" w:line="360" w:lineRule="auto"/>
      <w:ind w:firstLine="720"/>
      <w:jc w:val="center"/>
    </w:pPr>
  </w:style>
  <w:style w:type="paragraph" w:customStyle="1" w:styleId="2d">
    <w:name w:val="Обычный + Заголовок 2"/>
    <w:basedOn w:val="a"/>
    <w:rsid w:val="00937A6D"/>
    <w:pPr>
      <w:tabs>
        <w:tab w:val="left" w:pos="0"/>
      </w:tabs>
      <w:spacing w:before="0" w:after="0" w:line="312" w:lineRule="auto"/>
      <w:ind w:right="170"/>
      <w:jc w:val="both"/>
    </w:pPr>
  </w:style>
  <w:style w:type="table" w:styleId="affc">
    <w:name w:val="Table Grid"/>
    <w:basedOn w:val="a1"/>
    <w:qFormat/>
    <w:rsid w:val="00937A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qFormat/>
    <w:rsid w:val="00937A6D"/>
    <w:pPr>
      <w:widowControl w:val="0"/>
    </w:pPr>
    <w:rPr>
      <w:rFonts w:ascii="Calibri" w:eastAsia="Times New Roman" w:hAnsi="Calibri" w:cs="Calibri"/>
      <w:sz w:val="22"/>
    </w:rPr>
  </w:style>
  <w:style w:type="paragraph" w:styleId="affd">
    <w:name w:val="Plain Text"/>
    <w:basedOn w:val="a"/>
    <w:link w:val="affe"/>
    <w:qFormat/>
    <w:rsid w:val="00937A6D"/>
    <w:pPr>
      <w:spacing w:before="0" w:after="0"/>
      <w:ind w:left="284"/>
      <w:jc w:val="both"/>
    </w:pPr>
    <w:rPr>
      <w:rFonts w:ascii="Courier New" w:eastAsia="Times New Roman" w:hAnsi="Courier New"/>
      <w:sz w:val="20"/>
      <w:szCs w:val="20"/>
    </w:rPr>
  </w:style>
  <w:style w:type="character" w:customStyle="1" w:styleId="affe">
    <w:name w:val="Текст Знак"/>
    <w:link w:val="affd"/>
    <w:qFormat/>
    <w:rsid w:val="00937A6D"/>
    <w:rPr>
      <w:rFonts w:ascii="Courier New" w:eastAsia="Times New Roman" w:hAnsi="Courier New"/>
    </w:rPr>
  </w:style>
  <w:style w:type="character" w:customStyle="1" w:styleId="aff2">
    <w:name w:val="Нижний колонтитул Знак"/>
    <w:basedOn w:val="a0"/>
    <w:link w:val="Footer"/>
    <w:uiPriority w:val="99"/>
    <w:qFormat/>
    <w:rsid w:val="00937A6D"/>
  </w:style>
  <w:style w:type="character" w:customStyle="1" w:styleId="29">
    <w:name w:val="Основной текст 2 Знак"/>
    <w:link w:val="28"/>
    <w:qFormat/>
    <w:rsid w:val="00937A6D"/>
    <w:rPr>
      <w:sz w:val="28"/>
      <w:szCs w:val="28"/>
    </w:rPr>
  </w:style>
  <w:style w:type="character" w:customStyle="1" w:styleId="40">
    <w:name w:val="Заголовок 4 Знак"/>
    <w:link w:val="Heading4"/>
    <w:rsid w:val="00937A6D"/>
    <w:rPr>
      <w:sz w:val="28"/>
      <w:szCs w:val="28"/>
    </w:rPr>
  </w:style>
  <w:style w:type="paragraph" w:customStyle="1" w:styleId="ConsPlusNonformat">
    <w:name w:val="ConsPlusNonformat"/>
    <w:rsid w:val="00937A6D"/>
    <w:pPr>
      <w:widowControl w:val="0"/>
    </w:pPr>
    <w:rPr>
      <w:rFonts w:ascii="Courier New" w:eastAsia="Arial" w:hAnsi="Courier New" w:cs="Courier New"/>
    </w:rPr>
  </w:style>
  <w:style w:type="character" w:customStyle="1" w:styleId="wmi-callto">
    <w:name w:val="wmi-callto"/>
    <w:basedOn w:val="a0"/>
    <w:rsid w:val="00937A6D"/>
  </w:style>
  <w:style w:type="paragraph" w:styleId="afff">
    <w:name w:val="List Paragraph"/>
    <w:basedOn w:val="a"/>
    <w:uiPriority w:val="34"/>
    <w:qFormat/>
    <w:rsid w:val="00937A6D"/>
    <w:pPr>
      <w:spacing w:before="0" w:after="160" w:line="259" w:lineRule="auto"/>
      <w:ind w:left="720"/>
      <w:contextualSpacing/>
    </w:pPr>
    <w:rPr>
      <w:rFonts w:ascii="Calibri" w:eastAsia="Calibri" w:hAnsi="Calibri" w:cs="DengXian"/>
      <w:sz w:val="22"/>
      <w:szCs w:val="22"/>
      <w:lang w:eastAsia="en-US"/>
    </w:rPr>
  </w:style>
  <w:style w:type="paragraph" w:customStyle="1" w:styleId="TableParagraph">
    <w:name w:val="Table Paragraph"/>
    <w:basedOn w:val="a"/>
    <w:uiPriority w:val="1"/>
    <w:qFormat/>
    <w:rsid w:val="00937A6D"/>
    <w:pPr>
      <w:widowControl w:val="0"/>
      <w:spacing w:before="0" w:after="0"/>
    </w:pPr>
    <w:rPr>
      <w:rFonts w:eastAsia="Times New Roman"/>
      <w:sz w:val="22"/>
      <w:szCs w:val="22"/>
      <w:lang w:eastAsia="en-US"/>
    </w:rPr>
  </w:style>
  <w:style w:type="table" w:customStyle="1" w:styleId="TableNormal">
    <w:name w:val="Table Normal"/>
    <w:uiPriority w:val="2"/>
    <w:semiHidden/>
    <w:unhideWhenUsed/>
    <w:qFormat/>
    <w:rsid w:val="00937A6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ff0">
    <w:name w:val="footnote reference"/>
    <w:semiHidden/>
    <w:qFormat/>
    <w:rsid w:val="00937A6D"/>
    <w:rPr>
      <w:vertAlign w:val="superscript"/>
    </w:rPr>
  </w:style>
  <w:style w:type="paragraph" w:styleId="1e">
    <w:name w:val="index 1"/>
    <w:basedOn w:val="a"/>
    <w:next w:val="a"/>
    <w:semiHidden/>
    <w:qFormat/>
    <w:rsid w:val="00937A6D"/>
    <w:pPr>
      <w:spacing w:before="0" w:after="0"/>
      <w:ind w:left="200" w:hanging="200"/>
    </w:pPr>
    <w:rPr>
      <w:rFonts w:eastAsia="Times New Roman"/>
      <w:sz w:val="20"/>
      <w:szCs w:val="20"/>
    </w:rPr>
  </w:style>
  <w:style w:type="paragraph" w:styleId="afff1">
    <w:name w:val="Document Map"/>
    <w:basedOn w:val="a"/>
    <w:link w:val="afff2"/>
    <w:semiHidden/>
    <w:qFormat/>
    <w:rsid w:val="00937A6D"/>
    <w:pPr>
      <w:shd w:val="clear" w:color="auto" w:fill="000080"/>
      <w:spacing w:before="0" w:after="0"/>
    </w:pPr>
    <w:rPr>
      <w:rFonts w:ascii="Tahoma" w:eastAsia="Times New Roman" w:hAnsi="Tahoma"/>
      <w:sz w:val="20"/>
      <w:szCs w:val="20"/>
    </w:rPr>
  </w:style>
  <w:style w:type="character" w:customStyle="1" w:styleId="afff2">
    <w:name w:val="Схема документа Знак"/>
    <w:link w:val="afff1"/>
    <w:semiHidden/>
    <w:rsid w:val="00937A6D"/>
    <w:rPr>
      <w:rFonts w:ascii="Tahoma" w:eastAsia="Times New Roman" w:hAnsi="Tahoma"/>
      <w:shd w:val="clear" w:color="auto" w:fill="000080"/>
    </w:rPr>
  </w:style>
  <w:style w:type="paragraph" w:styleId="a9">
    <w:name w:val="footnote text"/>
    <w:basedOn w:val="a"/>
    <w:link w:val="afff3"/>
    <w:semiHidden/>
    <w:qFormat/>
    <w:rsid w:val="00937A6D"/>
    <w:pPr>
      <w:spacing w:before="0" w:after="0"/>
    </w:pPr>
    <w:rPr>
      <w:rFonts w:eastAsia="Times New Roman"/>
      <w:sz w:val="20"/>
      <w:szCs w:val="20"/>
    </w:rPr>
  </w:style>
  <w:style w:type="character" w:customStyle="1" w:styleId="afff3">
    <w:name w:val="Текст сноски Знак"/>
    <w:link w:val="a9"/>
    <w:semiHidden/>
    <w:rsid w:val="00937A6D"/>
    <w:rPr>
      <w:rFonts w:eastAsia="Times New Roman"/>
    </w:rPr>
  </w:style>
  <w:style w:type="paragraph" w:styleId="a4">
    <w:name w:val="Title"/>
    <w:basedOn w:val="a"/>
    <w:next w:val="a"/>
    <w:link w:val="afff4"/>
    <w:qFormat/>
    <w:rsid w:val="00937A6D"/>
    <w:pPr>
      <w:spacing w:before="0" w:after="0"/>
      <w:contextualSpacing/>
    </w:pPr>
    <w:rPr>
      <w:rFonts w:ascii="Cambria" w:hAnsi="Cambria"/>
      <w:spacing w:val="-10"/>
      <w:sz w:val="56"/>
      <w:szCs w:val="56"/>
    </w:rPr>
  </w:style>
  <w:style w:type="character" w:customStyle="1" w:styleId="afff4">
    <w:name w:val="Название Знак"/>
    <w:link w:val="a4"/>
    <w:qFormat/>
    <w:rsid w:val="00937A6D"/>
    <w:rPr>
      <w:rFonts w:ascii="Cambria" w:hAnsi="Cambria"/>
      <w:spacing w:val="-10"/>
      <w:sz w:val="56"/>
      <w:szCs w:val="56"/>
    </w:rPr>
  </w:style>
  <w:style w:type="paragraph" w:customStyle="1" w:styleId="afff5">
    <w:name w:val="Номер листа"/>
    <w:qFormat/>
    <w:rsid w:val="00937A6D"/>
    <w:pPr>
      <w:widowControl w:val="0"/>
      <w:jc w:val="center"/>
    </w:pPr>
    <w:rPr>
      <w:rFonts w:ascii="Peterburg" w:hAnsi="Peterburg"/>
      <w:sz w:val="24"/>
    </w:rPr>
  </w:style>
  <w:style w:type="paragraph" w:customStyle="1" w:styleId="1f">
    <w:name w:val="Стиль1"/>
    <w:basedOn w:val="a"/>
    <w:qFormat/>
    <w:rsid w:val="00937A6D"/>
    <w:pPr>
      <w:spacing w:before="0" w:after="0" w:line="360" w:lineRule="auto"/>
      <w:ind w:left="992" w:hanging="283"/>
    </w:pPr>
    <w:rPr>
      <w:rFonts w:eastAsia="Times New Roman"/>
    </w:rPr>
  </w:style>
  <w:style w:type="paragraph" w:customStyle="1" w:styleId="afff6">
    <w:name w:val="!Нумерованный абзац"/>
    <w:basedOn w:val="a"/>
    <w:qFormat/>
    <w:rsid w:val="00937A6D"/>
    <w:pPr>
      <w:tabs>
        <w:tab w:val="left" w:pos="1140"/>
      </w:tabs>
      <w:spacing w:before="0" w:after="0" w:line="360" w:lineRule="auto"/>
      <w:ind w:firstLine="567"/>
      <w:jc w:val="both"/>
    </w:pPr>
    <w:rPr>
      <w:rFonts w:ascii="Arial" w:eastAsia="Times New Roman" w:hAnsi="Arial" w:cs="Arial"/>
    </w:rPr>
  </w:style>
  <w:style w:type="paragraph" w:customStyle="1" w:styleId="1f0">
    <w:name w:val="!Нумерованный абзац 1"/>
    <w:basedOn w:val="afff6"/>
    <w:qFormat/>
    <w:rsid w:val="00937A6D"/>
    <w:pPr>
      <w:tabs>
        <w:tab w:val="clear" w:pos="1140"/>
        <w:tab w:val="left" w:pos="1146"/>
      </w:tabs>
    </w:pPr>
  </w:style>
  <w:style w:type="paragraph" w:customStyle="1" w:styleId="2e">
    <w:name w:val="!Нумерованный абзац 2"/>
    <w:basedOn w:val="1f0"/>
    <w:qFormat/>
    <w:rsid w:val="00937A6D"/>
    <w:pPr>
      <w:tabs>
        <w:tab w:val="clear" w:pos="1146"/>
      </w:tabs>
    </w:pPr>
  </w:style>
  <w:style w:type="paragraph" w:customStyle="1" w:styleId="Iniiaiieoaeno">
    <w:name w:val="Iniiaiie oaeno"/>
    <w:basedOn w:val="a"/>
    <w:qFormat/>
    <w:rsid w:val="00937A6D"/>
    <w:pPr>
      <w:spacing w:before="0" w:after="0"/>
      <w:jc w:val="both"/>
    </w:pPr>
    <w:rPr>
      <w:rFonts w:eastAsia="Times New Roman"/>
      <w:sz w:val="28"/>
      <w:szCs w:val="20"/>
    </w:rPr>
  </w:style>
  <w:style w:type="paragraph" w:customStyle="1" w:styleId="afff7">
    <w:name w:val="Нов. абзац (НИР)"/>
    <w:basedOn w:val="a"/>
    <w:link w:val="36"/>
    <w:qFormat/>
    <w:rsid w:val="00937A6D"/>
    <w:pPr>
      <w:spacing w:before="0" w:after="0" w:line="360" w:lineRule="auto"/>
      <w:ind w:firstLine="567"/>
      <w:jc w:val="both"/>
    </w:pPr>
    <w:rPr>
      <w:rFonts w:ascii="Arial" w:eastAsia="Times New Roman" w:hAnsi="Arial"/>
      <w:szCs w:val="20"/>
    </w:rPr>
  </w:style>
  <w:style w:type="character" w:customStyle="1" w:styleId="36">
    <w:name w:val="Нов. абзац (НИР) Знак3"/>
    <w:link w:val="afff7"/>
    <w:qFormat/>
    <w:rsid w:val="00937A6D"/>
    <w:rPr>
      <w:rFonts w:ascii="Arial" w:eastAsia="Times New Roman" w:hAnsi="Arial"/>
      <w:sz w:val="24"/>
    </w:rPr>
  </w:style>
  <w:style w:type="paragraph" w:customStyle="1" w:styleId="CarattereCarattere1CarattereCarattereCarattereCarattereCarattereCarattereCarattereCarattereCarattereCarattereCharChar">
    <w:name w:val="Carattere Carattere1 Carattere Carattere Carattere Carattere Carattere Carattere Carattere Carattere Carattere Carattere Char Char"/>
    <w:basedOn w:val="a"/>
    <w:qFormat/>
    <w:rsid w:val="00937A6D"/>
    <w:pPr>
      <w:tabs>
        <w:tab w:val="left" w:pos="540"/>
        <w:tab w:val="left" w:pos="1260"/>
        <w:tab w:val="left" w:pos="1800"/>
      </w:tabs>
      <w:spacing w:before="240" w:after="160" w:line="240" w:lineRule="exact"/>
    </w:pPr>
    <w:rPr>
      <w:rFonts w:ascii="Verdana" w:eastAsia="Times New Roman" w:hAnsi="Verdana"/>
      <w:szCs w:val="20"/>
      <w:lang w:val="en-US" w:eastAsia="en-US"/>
    </w:rPr>
  </w:style>
  <w:style w:type="character" w:customStyle="1" w:styleId="afff8">
    <w:name w:val="Основной текст_"/>
    <w:link w:val="37"/>
    <w:rsid w:val="00937A6D"/>
    <w:rPr>
      <w:sz w:val="23"/>
      <w:szCs w:val="23"/>
      <w:shd w:val="clear" w:color="auto" w:fill="FFFFFF"/>
    </w:rPr>
  </w:style>
  <w:style w:type="paragraph" w:customStyle="1" w:styleId="37">
    <w:name w:val="Основной текст3"/>
    <w:basedOn w:val="a"/>
    <w:link w:val="afff8"/>
    <w:qFormat/>
    <w:rsid w:val="00937A6D"/>
    <w:pPr>
      <w:widowControl w:val="0"/>
      <w:shd w:val="clear" w:color="auto" w:fill="FFFFFF"/>
      <w:spacing w:before="0" w:after="0" w:line="278" w:lineRule="exact"/>
      <w:ind w:hanging="1240"/>
      <w:jc w:val="center"/>
    </w:pPr>
    <w:rPr>
      <w:sz w:val="23"/>
      <w:szCs w:val="23"/>
    </w:rPr>
  </w:style>
  <w:style w:type="character" w:customStyle="1" w:styleId="Exact">
    <w:name w:val="Основной текст Exact"/>
    <w:qFormat/>
    <w:rsid w:val="00937A6D"/>
    <w:rPr>
      <w:rFonts w:ascii="Times New Roman" w:hAnsi="Times New Roman" w:cs="Times New Roman" w:hint="default"/>
      <w:spacing w:val="3"/>
      <w:sz w:val="22"/>
      <w:szCs w:val="22"/>
      <w:u w:val="none"/>
    </w:rPr>
  </w:style>
  <w:style w:type="character" w:customStyle="1" w:styleId="apple-style-span">
    <w:name w:val="apple-style-span"/>
    <w:rsid w:val="00937A6D"/>
  </w:style>
  <w:style w:type="character" w:customStyle="1" w:styleId="okpdspan">
    <w:name w:val="okpd_span"/>
    <w:rsid w:val="00937A6D"/>
  </w:style>
  <w:style w:type="paragraph" w:customStyle="1" w:styleId="afff9">
    <w:name w:val="Знак"/>
    <w:basedOn w:val="a"/>
    <w:qFormat/>
    <w:rsid w:val="00937A6D"/>
    <w:pPr>
      <w:spacing w:beforeAutospacing="1" w:afterAutospacing="1"/>
    </w:pPr>
    <w:rPr>
      <w:rFonts w:ascii="Tahoma" w:eastAsia="Times New Roman" w:hAnsi="Tahoma" w:cs="Tahoma"/>
      <w:sz w:val="20"/>
      <w:szCs w:val="20"/>
      <w:lang w:val="en-US" w:eastAsia="en-US"/>
    </w:rPr>
  </w:style>
  <w:style w:type="paragraph" w:customStyle="1" w:styleId="1f1">
    <w:name w:val="Заголовок оглавления1"/>
    <w:basedOn w:val="Heading1"/>
    <w:next w:val="a"/>
    <w:uiPriority w:val="39"/>
    <w:unhideWhenUsed/>
    <w:qFormat/>
    <w:rsid w:val="00937A6D"/>
    <w:pPr>
      <w:keepLines/>
      <w:spacing w:before="240" w:line="259" w:lineRule="auto"/>
      <w:ind w:right="0" w:firstLine="0"/>
      <w:jc w:val="left"/>
      <w:outlineLvl w:val="9"/>
    </w:pPr>
    <w:rPr>
      <w:rFonts w:ascii="Calibri Light" w:eastAsia="Times New Roman" w:hAnsi="Calibri Light"/>
      <w:i w:val="0"/>
      <w:iCs w:val="0"/>
      <w:color w:val="2E74B5"/>
      <w:sz w:val="32"/>
      <w:szCs w:val="32"/>
    </w:rPr>
  </w:style>
  <w:style w:type="paragraph" w:customStyle="1" w:styleId="1f2">
    <w:name w:val="Основной текст1"/>
    <w:basedOn w:val="a"/>
    <w:rsid w:val="00937A6D"/>
    <w:pPr>
      <w:shd w:val="clear" w:color="auto" w:fill="FFFFFF"/>
      <w:spacing w:before="0" w:after="0" w:line="0" w:lineRule="atLeast"/>
    </w:pPr>
    <w:rPr>
      <w:rFonts w:ascii="Calibri" w:eastAsia="Calibri" w:hAnsi="Calibri"/>
      <w:sz w:val="19"/>
      <w:szCs w:val="19"/>
    </w:rPr>
  </w:style>
  <w:style w:type="character" w:customStyle="1" w:styleId="32">
    <w:name w:val="Основной текст с отступом 3 Знак"/>
    <w:link w:val="31"/>
    <w:qFormat/>
    <w:rsid w:val="00937A6D"/>
    <w:rPr>
      <w:sz w:val="24"/>
      <w:szCs w:val="24"/>
    </w:rPr>
  </w:style>
  <w:style w:type="character" w:customStyle="1" w:styleId="43">
    <w:name w:val="Стиль4"/>
    <w:uiPriority w:val="1"/>
    <w:qFormat/>
    <w:rsid w:val="00937A6D"/>
    <w:rPr>
      <w:rFonts w:ascii="Times New Roman" w:hAnsi="Times New Roman" w:cs="Times New Roman" w:hint="default"/>
      <w:sz w:val="28"/>
    </w:rPr>
  </w:style>
  <w:style w:type="table" w:customStyle="1" w:styleId="1f3">
    <w:name w:val="Сетка таблицы1"/>
    <w:basedOn w:val="a1"/>
    <w:uiPriority w:val="39"/>
    <w:qFormat/>
    <w:rsid w:val="00937A6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1">
    <w:name w:val="Основной текст с отступом 22"/>
    <w:basedOn w:val="a"/>
    <w:qFormat/>
    <w:rsid w:val="00937A6D"/>
    <w:pPr>
      <w:spacing w:before="0" w:after="0" w:line="360" w:lineRule="auto"/>
      <w:ind w:firstLine="709"/>
      <w:jc w:val="both"/>
    </w:pPr>
    <w:rPr>
      <w:rFonts w:eastAsia="Times New Roman"/>
      <w:sz w:val="28"/>
      <w:szCs w:val="20"/>
    </w:rPr>
  </w:style>
  <w:style w:type="character" w:customStyle="1" w:styleId="27">
    <w:name w:val="Основной текст с отступом 2 Знак"/>
    <w:link w:val="26"/>
    <w:qFormat/>
    <w:rsid w:val="00937A6D"/>
    <w:rPr>
      <w:sz w:val="24"/>
      <w:szCs w:val="24"/>
    </w:rPr>
  </w:style>
  <w:style w:type="character" w:styleId="afffa">
    <w:name w:val="line number"/>
    <w:basedOn w:val="a0"/>
    <w:semiHidden/>
    <w:unhideWhenUsed/>
    <w:rsid w:val="00937A6D"/>
  </w:style>
  <w:style w:type="character" w:customStyle="1" w:styleId="searchresult">
    <w:name w:val="search_result"/>
    <w:basedOn w:val="a0"/>
    <w:rsid w:val="00937A6D"/>
  </w:style>
  <w:style w:type="character" w:customStyle="1" w:styleId="afffb">
    <w:name w:val="Другое_"/>
    <w:basedOn w:val="a0"/>
    <w:link w:val="afffc"/>
    <w:rsid w:val="00937A6D"/>
    <w:rPr>
      <w:color w:val="1B1B1A"/>
      <w:sz w:val="22"/>
      <w:szCs w:val="22"/>
    </w:rPr>
  </w:style>
  <w:style w:type="paragraph" w:customStyle="1" w:styleId="afffc">
    <w:name w:val="Другое"/>
    <w:basedOn w:val="a"/>
    <w:link w:val="afffb"/>
    <w:rsid w:val="00937A6D"/>
    <w:pPr>
      <w:widowControl w:val="0"/>
      <w:spacing w:before="0" w:after="0"/>
      <w:ind w:firstLine="400"/>
    </w:pPr>
    <w:rPr>
      <w:color w:val="1B1B1A"/>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D7DB6-0107-437D-826F-55F70095C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3301</Words>
  <Characters>18818</Characters>
  <Application>Microsoft Office Word</Application>
  <DocSecurity>0</DocSecurity>
  <Lines>156</Lines>
  <Paragraphs>44</Paragraphs>
  <ScaleCrop>false</ScaleCrop>
  <Company/>
  <LinksUpToDate>false</LinksUpToDate>
  <CharactersWithSpaces>22075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ОКП 94 4210</dc:title>
  <dc:creator>User</dc:creator>
  <cp:lastModifiedBy>Пользователь</cp:lastModifiedBy>
  <cp:revision>2</cp:revision>
  <dcterms:created xsi:type="dcterms:W3CDTF">2024-03-21T08:07:00Z</dcterms:created>
  <dcterms:modified xsi:type="dcterms:W3CDTF">2024-03-21T08:07:00Z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1049-10.2.0.6020</vt:lpwstr>
  </property>
</Properties>
</file>